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8565F" w14:textId="3A5FDEC4" w:rsidR="00E96883" w:rsidRPr="00F41D7A" w:rsidRDefault="00E96883" w:rsidP="00E96883">
      <w:pPr>
        <w:jc w:val="center"/>
        <w:rPr>
          <w:color w:val="000000" w:themeColor="text1"/>
          <w:sz w:val="28"/>
          <w:szCs w:val="28"/>
        </w:rPr>
      </w:pPr>
      <w:r w:rsidRPr="00F41D7A">
        <w:rPr>
          <w:color w:val="000000" w:themeColor="text1"/>
          <w:sz w:val="28"/>
          <w:szCs w:val="28"/>
        </w:rPr>
        <w:t xml:space="preserve">Федеральное государственное образовательное бюджетное </w:t>
      </w:r>
    </w:p>
    <w:p w14:paraId="380658B3" w14:textId="77777777" w:rsidR="00E96883" w:rsidRPr="00F41D7A" w:rsidRDefault="00E96883" w:rsidP="00E96883">
      <w:pPr>
        <w:jc w:val="center"/>
        <w:rPr>
          <w:color w:val="000000" w:themeColor="text1"/>
          <w:sz w:val="28"/>
          <w:szCs w:val="28"/>
        </w:rPr>
      </w:pPr>
      <w:r w:rsidRPr="00F41D7A">
        <w:rPr>
          <w:color w:val="000000" w:themeColor="text1"/>
          <w:sz w:val="28"/>
          <w:szCs w:val="28"/>
        </w:rPr>
        <w:t>учреждение высшего образования</w:t>
      </w:r>
    </w:p>
    <w:p w14:paraId="66858ADD" w14:textId="77777777" w:rsidR="00E96883" w:rsidRPr="00F41D7A" w:rsidRDefault="00E96883" w:rsidP="00E96883">
      <w:pPr>
        <w:jc w:val="center"/>
        <w:rPr>
          <w:b/>
          <w:bCs/>
          <w:caps/>
          <w:color w:val="000000" w:themeColor="text1"/>
          <w:sz w:val="28"/>
          <w:szCs w:val="28"/>
        </w:rPr>
      </w:pPr>
      <w:r w:rsidRPr="00F41D7A">
        <w:rPr>
          <w:b/>
          <w:bCs/>
          <w:caps/>
          <w:color w:val="000000" w:themeColor="text1"/>
          <w:sz w:val="28"/>
          <w:szCs w:val="28"/>
        </w:rPr>
        <w:t>«Финансовый университет при Правительстве</w:t>
      </w:r>
    </w:p>
    <w:p w14:paraId="2C2D3733" w14:textId="77777777" w:rsidR="00E96883" w:rsidRPr="00F41D7A" w:rsidRDefault="00E96883" w:rsidP="00E96883">
      <w:pPr>
        <w:jc w:val="center"/>
        <w:rPr>
          <w:b/>
          <w:bCs/>
          <w:caps/>
          <w:color w:val="000000" w:themeColor="text1"/>
          <w:sz w:val="28"/>
          <w:szCs w:val="28"/>
        </w:rPr>
      </w:pPr>
      <w:r w:rsidRPr="00F41D7A">
        <w:rPr>
          <w:b/>
          <w:bCs/>
          <w:caps/>
          <w:color w:val="000000" w:themeColor="text1"/>
          <w:sz w:val="28"/>
          <w:szCs w:val="28"/>
        </w:rPr>
        <w:t>Российской Федерации»</w:t>
      </w:r>
    </w:p>
    <w:p w14:paraId="5DAB5D1E" w14:textId="17BC6241" w:rsidR="00E96883" w:rsidRPr="00F41D7A" w:rsidRDefault="00E96883" w:rsidP="00E96883">
      <w:pPr>
        <w:jc w:val="center"/>
        <w:rPr>
          <w:b/>
          <w:bCs/>
          <w:color w:val="000000" w:themeColor="text1"/>
          <w:sz w:val="28"/>
          <w:szCs w:val="28"/>
        </w:rPr>
      </w:pPr>
      <w:r w:rsidRPr="00F41D7A">
        <w:rPr>
          <w:b/>
          <w:bCs/>
          <w:color w:val="000000" w:themeColor="text1"/>
          <w:sz w:val="28"/>
          <w:szCs w:val="28"/>
        </w:rPr>
        <w:t>(Финансовый университет)</w:t>
      </w:r>
    </w:p>
    <w:p w14:paraId="311215F4" w14:textId="77777777" w:rsidR="00475F34" w:rsidRPr="00F41D7A" w:rsidRDefault="00475F34" w:rsidP="00E96883">
      <w:pPr>
        <w:jc w:val="center"/>
        <w:rPr>
          <w:b/>
          <w:bCs/>
          <w:color w:val="000000" w:themeColor="text1"/>
          <w:sz w:val="28"/>
          <w:szCs w:val="28"/>
        </w:rPr>
      </w:pPr>
    </w:p>
    <w:p w14:paraId="3F7B2DE0" w14:textId="71081365" w:rsidR="001B728D" w:rsidRPr="00F41D7A" w:rsidRDefault="00475696" w:rsidP="00E96883">
      <w:pPr>
        <w:jc w:val="center"/>
        <w:rPr>
          <w:b/>
          <w:color w:val="000000" w:themeColor="text1"/>
          <w:sz w:val="28"/>
          <w:szCs w:val="28"/>
        </w:rPr>
      </w:pPr>
      <w:r>
        <w:rPr>
          <w:b/>
          <w:color w:val="000000" w:themeColor="text1"/>
          <w:sz w:val="28"/>
          <w:szCs w:val="28"/>
        </w:rPr>
        <w:t xml:space="preserve">Кафедра </w:t>
      </w:r>
      <w:r w:rsidR="00E96883" w:rsidRPr="00F41D7A">
        <w:rPr>
          <w:b/>
          <w:color w:val="000000" w:themeColor="text1"/>
          <w:sz w:val="28"/>
          <w:szCs w:val="28"/>
        </w:rPr>
        <w:t>страхования и экономики социальной сферы</w:t>
      </w:r>
      <w:r w:rsidR="001B728D" w:rsidRPr="00F41D7A">
        <w:rPr>
          <w:b/>
          <w:color w:val="000000" w:themeColor="text1"/>
          <w:sz w:val="28"/>
          <w:szCs w:val="28"/>
        </w:rPr>
        <w:t xml:space="preserve"> </w:t>
      </w:r>
    </w:p>
    <w:p w14:paraId="12202D94" w14:textId="100BFF5D" w:rsidR="00E96883" w:rsidRPr="00F41D7A" w:rsidRDefault="001B728D" w:rsidP="00E96883">
      <w:pPr>
        <w:jc w:val="center"/>
        <w:rPr>
          <w:b/>
          <w:color w:val="000000" w:themeColor="text1"/>
          <w:sz w:val="28"/>
          <w:szCs w:val="28"/>
        </w:rPr>
      </w:pPr>
      <w:r w:rsidRPr="00F41D7A">
        <w:rPr>
          <w:b/>
          <w:color w:val="000000" w:themeColor="text1"/>
          <w:sz w:val="28"/>
          <w:szCs w:val="28"/>
        </w:rPr>
        <w:t>Финансового факультета</w:t>
      </w:r>
    </w:p>
    <w:p w14:paraId="375055ED" w14:textId="77777777" w:rsidR="00E516A7" w:rsidRPr="00F41D7A" w:rsidRDefault="00E516A7" w:rsidP="00E96883">
      <w:pPr>
        <w:jc w:val="center"/>
        <w:rPr>
          <w:b/>
          <w:color w:val="000000" w:themeColor="text1"/>
          <w:sz w:val="28"/>
          <w:szCs w:val="28"/>
        </w:rPr>
      </w:pPr>
    </w:p>
    <w:tbl>
      <w:tblPr>
        <w:tblStyle w:val="ab"/>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962"/>
      </w:tblGrid>
      <w:tr w:rsidR="00E516A7" w:rsidRPr="00F41D7A" w14:paraId="68E7721F" w14:textId="77777777" w:rsidTr="00F41D7A">
        <w:tc>
          <w:tcPr>
            <w:tcW w:w="5529" w:type="dxa"/>
          </w:tcPr>
          <w:p w14:paraId="5E0CF831" w14:textId="6475623E" w:rsidR="00E516A7" w:rsidRPr="00F41D7A" w:rsidRDefault="00E516A7" w:rsidP="00EB6207">
            <w:pPr>
              <w:spacing w:line="259" w:lineRule="auto"/>
              <w:jc w:val="both"/>
              <w:rPr>
                <w:b/>
                <w:color w:val="000000" w:themeColor="text1"/>
                <w:sz w:val="28"/>
                <w:szCs w:val="28"/>
              </w:rPr>
            </w:pPr>
          </w:p>
        </w:tc>
        <w:tc>
          <w:tcPr>
            <w:tcW w:w="4962" w:type="dxa"/>
          </w:tcPr>
          <w:p w14:paraId="3200CAB4" w14:textId="62B39D8E" w:rsidR="009922B0" w:rsidRPr="00EB6207" w:rsidRDefault="00E516A7" w:rsidP="00EB6207">
            <w:pPr>
              <w:ind w:left="-180" w:right="1002" w:firstLine="360"/>
              <w:contextualSpacing/>
              <w:rPr>
                <w:b/>
                <w:sz w:val="28"/>
                <w:szCs w:val="28"/>
              </w:rPr>
            </w:pPr>
            <w:r w:rsidRPr="00F41D7A">
              <w:rPr>
                <w:b/>
                <w:sz w:val="28"/>
                <w:szCs w:val="28"/>
              </w:rPr>
              <w:t>УТВЕРЖДАЮ</w:t>
            </w:r>
          </w:p>
          <w:p w14:paraId="44D0B6B6" w14:textId="77777777" w:rsidR="00F41D7A" w:rsidRPr="00F41D7A" w:rsidRDefault="00E516A7" w:rsidP="00E516A7">
            <w:pPr>
              <w:widowControl w:val="0"/>
              <w:tabs>
                <w:tab w:val="left" w:pos="3861"/>
              </w:tabs>
              <w:ind w:right="1004"/>
              <w:contextualSpacing/>
              <w:rPr>
                <w:sz w:val="28"/>
              </w:rPr>
            </w:pPr>
            <w:r w:rsidRPr="00F41D7A">
              <w:rPr>
                <w:sz w:val="28"/>
              </w:rPr>
              <w:t xml:space="preserve">Проректор по учебной и </w:t>
            </w:r>
          </w:p>
          <w:p w14:paraId="7F911FB5" w14:textId="49F13024" w:rsidR="00E516A7" w:rsidRPr="00F41D7A" w:rsidRDefault="00E516A7" w:rsidP="00E516A7">
            <w:pPr>
              <w:widowControl w:val="0"/>
              <w:tabs>
                <w:tab w:val="left" w:pos="3861"/>
              </w:tabs>
              <w:ind w:right="1004"/>
              <w:contextualSpacing/>
              <w:rPr>
                <w:sz w:val="28"/>
              </w:rPr>
            </w:pPr>
            <w:r w:rsidRPr="00F41D7A">
              <w:rPr>
                <w:sz w:val="28"/>
              </w:rPr>
              <w:t>методической работе</w:t>
            </w:r>
          </w:p>
          <w:p w14:paraId="7D7A6AE5" w14:textId="77777777" w:rsidR="00E516A7" w:rsidRPr="00F41D7A" w:rsidRDefault="00E516A7" w:rsidP="00E516A7">
            <w:pPr>
              <w:widowControl w:val="0"/>
              <w:spacing w:line="360" w:lineRule="auto"/>
              <w:ind w:right="1002"/>
              <w:rPr>
                <w:sz w:val="28"/>
              </w:rPr>
            </w:pPr>
          </w:p>
          <w:p w14:paraId="5C63D50A" w14:textId="7ACB2867" w:rsidR="00E516A7" w:rsidRPr="00F41D7A" w:rsidRDefault="00E516A7" w:rsidP="00E516A7">
            <w:pPr>
              <w:widowControl w:val="0"/>
              <w:spacing w:line="360" w:lineRule="auto"/>
              <w:ind w:right="1002"/>
              <w:rPr>
                <w:sz w:val="28"/>
              </w:rPr>
            </w:pPr>
            <w:r w:rsidRPr="00F41D7A">
              <w:rPr>
                <w:sz w:val="28"/>
              </w:rPr>
              <w:t>____________   Е.А. Каменева</w:t>
            </w:r>
          </w:p>
          <w:p w14:paraId="329A6A29" w14:textId="52A07139" w:rsidR="00E516A7" w:rsidRPr="00F41D7A" w:rsidRDefault="00E516A7" w:rsidP="00E516A7">
            <w:pPr>
              <w:rPr>
                <w:b/>
                <w:color w:val="000000" w:themeColor="text1"/>
                <w:sz w:val="28"/>
                <w:szCs w:val="28"/>
              </w:rPr>
            </w:pPr>
            <w:r w:rsidRPr="00F41D7A">
              <w:rPr>
                <w:sz w:val="28"/>
              </w:rPr>
              <w:t>«</w:t>
            </w:r>
            <w:r w:rsidR="00DB3D60">
              <w:rPr>
                <w:sz w:val="28"/>
              </w:rPr>
              <w:t>27</w:t>
            </w:r>
            <w:r w:rsidRPr="00F41D7A">
              <w:rPr>
                <w:sz w:val="28"/>
              </w:rPr>
              <w:t>»</w:t>
            </w:r>
            <w:r w:rsidR="00DB3D60">
              <w:rPr>
                <w:sz w:val="28"/>
              </w:rPr>
              <w:t xml:space="preserve"> 02</w:t>
            </w:r>
            <w:bookmarkStart w:id="0" w:name="_GoBack"/>
            <w:bookmarkEnd w:id="0"/>
            <w:r w:rsidRPr="00F41D7A">
              <w:rPr>
                <w:sz w:val="28"/>
              </w:rPr>
              <w:t xml:space="preserve"> 202</w:t>
            </w:r>
            <w:r w:rsidR="002C02E2">
              <w:rPr>
                <w:sz w:val="28"/>
              </w:rPr>
              <w:t>4</w:t>
            </w:r>
            <w:r w:rsidRPr="00F41D7A">
              <w:rPr>
                <w:sz w:val="28"/>
              </w:rPr>
              <w:t xml:space="preserve"> г.</w:t>
            </w:r>
          </w:p>
        </w:tc>
      </w:tr>
    </w:tbl>
    <w:p w14:paraId="424FA7EC" w14:textId="1F804904" w:rsidR="00497A37" w:rsidRPr="00F41D7A" w:rsidRDefault="00497A37" w:rsidP="00E96883">
      <w:pPr>
        <w:jc w:val="center"/>
        <w:rPr>
          <w:b/>
          <w:color w:val="000000" w:themeColor="text1"/>
          <w:sz w:val="28"/>
          <w:szCs w:val="28"/>
        </w:rPr>
      </w:pPr>
    </w:p>
    <w:p w14:paraId="4EB7F8CF" w14:textId="77777777" w:rsidR="0045211C" w:rsidRPr="00F41D7A" w:rsidRDefault="0045211C" w:rsidP="0045211C"/>
    <w:p w14:paraId="07DD0778" w14:textId="3BE92ECA" w:rsidR="00056E15" w:rsidRPr="00F41D7A" w:rsidRDefault="00056E15" w:rsidP="006C5E1B">
      <w:pPr>
        <w:spacing w:line="360" w:lineRule="auto"/>
        <w:ind w:right="616"/>
        <w:jc w:val="center"/>
        <w:rPr>
          <w:b/>
          <w:sz w:val="32"/>
          <w:szCs w:val="32"/>
        </w:rPr>
      </w:pPr>
      <w:r w:rsidRPr="00F41D7A">
        <w:rPr>
          <w:b/>
          <w:sz w:val="32"/>
          <w:szCs w:val="32"/>
        </w:rPr>
        <w:t>Кириллова</w:t>
      </w:r>
      <w:r w:rsidR="0045211C" w:rsidRPr="00F41D7A">
        <w:rPr>
          <w:b/>
          <w:sz w:val="32"/>
          <w:szCs w:val="32"/>
        </w:rPr>
        <w:t xml:space="preserve"> Н.В.</w:t>
      </w:r>
    </w:p>
    <w:p w14:paraId="45744981" w14:textId="77777777" w:rsidR="00056E15" w:rsidRPr="00F41D7A" w:rsidRDefault="00056E15" w:rsidP="006C5E1B">
      <w:pPr>
        <w:ind w:right="616"/>
        <w:jc w:val="center"/>
        <w:rPr>
          <w:b/>
          <w:sz w:val="28"/>
          <w:szCs w:val="28"/>
        </w:rPr>
      </w:pPr>
    </w:p>
    <w:p w14:paraId="7EFC90B9" w14:textId="3A4916AC" w:rsidR="00F607D2" w:rsidRPr="00F41D7A" w:rsidRDefault="00F607D2" w:rsidP="00F607D2">
      <w:pPr>
        <w:jc w:val="center"/>
        <w:rPr>
          <w:b/>
          <w:sz w:val="32"/>
          <w:szCs w:val="32"/>
        </w:rPr>
      </w:pPr>
      <w:r w:rsidRPr="00F41D7A">
        <w:rPr>
          <w:b/>
          <w:sz w:val="32"/>
          <w:szCs w:val="32"/>
        </w:rPr>
        <w:t>ФИНАНСОВЫЙ МЕНЕДЖМЕНТ</w:t>
      </w:r>
    </w:p>
    <w:p w14:paraId="1F4052FC" w14:textId="34AA293B" w:rsidR="00F607D2" w:rsidRPr="00F41D7A" w:rsidRDefault="00F607D2" w:rsidP="00F607D2">
      <w:pPr>
        <w:jc w:val="center"/>
        <w:rPr>
          <w:color w:val="000000"/>
          <w:sz w:val="28"/>
          <w:szCs w:val="28"/>
        </w:rPr>
      </w:pPr>
      <w:r w:rsidRPr="00F41D7A">
        <w:rPr>
          <w:b/>
          <w:sz w:val="32"/>
          <w:szCs w:val="32"/>
        </w:rPr>
        <w:t>В СТРАХОВОЙ ОРГАНИЗАЦИИ</w:t>
      </w:r>
    </w:p>
    <w:p w14:paraId="5B0EF7B8" w14:textId="213BC203" w:rsidR="00056E15" w:rsidRPr="00F41D7A" w:rsidRDefault="00056E15" w:rsidP="006C5E1B">
      <w:pPr>
        <w:ind w:right="616"/>
        <w:jc w:val="center"/>
        <w:rPr>
          <w:b/>
          <w:sz w:val="32"/>
          <w:szCs w:val="32"/>
        </w:rPr>
      </w:pPr>
      <w:r w:rsidRPr="00F41D7A">
        <w:rPr>
          <w:b/>
          <w:sz w:val="32"/>
          <w:szCs w:val="32"/>
        </w:rPr>
        <w:t xml:space="preserve">Рабочая программа дисциплины </w:t>
      </w:r>
    </w:p>
    <w:p w14:paraId="0C8EBC5E" w14:textId="77777777" w:rsidR="00497A37" w:rsidRPr="00F41D7A" w:rsidRDefault="00497A37" w:rsidP="006C5E1B">
      <w:pPr>
        <w:ind w:right="616"/>
        <w:jc w:val="center"/>
        <w:rPr>
          <w:b/>
          <w:sz w:val="32"/>
          <w:szCs w:val="32"/>
        </w:rPr>
      </w:pPr>
    </w:p>
    <w:p w14:paraId="482E98BE" w14:textId="77777777" w:rsidR="00300540" w:rsidRPr="00F41D7A" w:rsidRDefault="00E96883" w:rsidP="006C5E1B">
      <w:pPr>
        <w:ind w:right="616"/>
        <w:jc w:val="center"/>
        <w:rPr>
          <w:color w:val="000000"/>
          <w:sz w:val="28"/>
          <w:szCs w:val="28"/>
        </w:rPr>
      </w:pPr>
      <w:r w:rsidRPr="00F41D7A">
        <w:rPr>
          <w:sz w:val="28"/>
          <w:szCs w:val="28"/>
        </w:rPr>
        <w:t>для студентов, обучающихся по</w:t>
      </w:r>
      <w:r w:rsidR="00052BBC" w:rsidRPr="00F41D7A">
        <w:rPr>
          <w:color w:val="000000"/>
          <w:sz w:val="28"/>
          <w:szCs w:val="28"/>
        </w:rPr>
        <w:t xml:space="preserve"> </w:t>
      </w:r>
      <w:r w:rsidR="001B728D" w:rsidRPr="00F41D7A">
        <w:rPr>
          <w:color w:val="000000"/>
          <w:sz w:val="28"/>
          <w:szCs w:val="28"/>
        </w:rPr>
        <w:t>направлению</w:t>
      </w:r>
      <w:r w:rsidR="00300540" w:rsidRPr="00F41D7A">
        <w:rPr>
          <w:color w:val="000000"/>
          <w:sz w:val="28"/>
          <w:szCs w:val="28"/>
        </w:rPr>
        <w:t xml:space="preserve"> </w:t>
      </w:r>
      <w:r w:rsidR="001B728D" w:rsidRPr="00F41D7A">
        <w:rPr>
          <w:color w:val="000000"/>
          <w:sz w:val="28"/>
          <w:szCs w:val="28"/>
        </w:rPr>
        <w:t xml:space="preserve">подготовки </w:t>
      </w:r>
    </w:p>
    <w:p w14:paraId="72DE2634" w14:textId="1F92F554" w:rsidR="001B728D" w:rsidRPr="00F41D7A" w:rsidRDefault="00D0628E" w:rsidP="006C5E1B">
      <w:pPr>
        <w:ind w:right="616"/>
        <w:jc w:val="center"/>
        <w:rPr>
          <w:color w:val="000000"/>
          <w:sz w:val="28"/>
          <w:szCs w:val="28"/>
        </w:rPr>
      </w:pPr>
      <w:r w:rsidRPr="00F41D7A">
        <w:rPr>
          <w:color w:val="000000"/>
          <w:sz w:val="28"/>
          <w:szCs w:val="28"/>
        </w:rPr>
        <w:t>38.04.08</w:t>
      </w:r>
      <w:r w:rsidR="001B728D" w:rsidRPr="00F41D7A">
        <w:rPr>
          <w:color w:val="000000"/>
          <w:sz w:val="28"/>
          <w:szCs w:val="28"/>
        </w:rPr>
        <w:t xml:space="preserve"> Финансы и кредит</w:t>
      </w:r>
    </w:p>
    <w:p w14:paraId="1A4D43B9" w14:textId="77777777" w:rsidR="001B728D" w:rsidRPr="00F41D7A" w:rsidRDefault="001B728D" w:rsidP="006C5E1B">
      <w:pPr>
        <w:ind w:right="616"/>
        <w:jc w:val="center"/>
        <w:rPr>
          <w:color w:val="000000"/>
          <w:sz w:val="28"/>
          <w:szCs w:val="28"/>
        </w:rPr>
      </w:pPr>
      <w:r w:rsidRPr="00F41D7A">
        <w:rPr>
          <w:color w:val="000000"/>
          <w:sz w:val="28"/>
          <w:szCs w:val="28"/>
        </w:rPr>
        <w:t>направленность п</w:t>
      </w:r>
      <w:r w:rsidR="00052BBC" w:rsidRPr="00F41D7A">
        <w:rPr>
          <w:color w:val="000000"/>
          <w:sz w:val="28"/>
          <w:szCs w:val="28"/>
        </w:rPr>
        <w:t>рогра</w:t>
      </w:r>
      <w:r w:rsidRPr="00F41D7A">
        <w:rPr>
          <w:color w:val="000000"/>
          <w:sz w:val="28"/>
          <w:szCs w:val="28"/>
        </w:rPr>
        <w:t>ммы</w:t>
      </w:r>
      <w:r w:rsidR="006804EE" w:rsidRPr="00F41D7A">
        <w:rPr>
          <w:color w:val="000000"/>
          <w:sz w:val="28"/>
          <w:szCs w:val="28"/>
        </w:rPr>
        <w:t xml:space="preserve"> магистратуры</w:t>
      </w:r>
      <w:r w:rsidR="00052BBC" w:rsidRPr="00F41D7A">
        <w:t xml:space="preserve"> </w:t>
      </w:r>
      <w:r w:rsidR="00052BBC" w:rsidRPr="00F41D7A">
        <w:rPr>
          <w:color w:val="000000"/>
          <w:sz w:val="28"/>
          <w:szCs w:val="28"/>
        </w:rPr>
        <w:t>Страховой бизнес</w:t>
      </w:r>
    </w:p>
    <w:p w14:paraId="117E316C" w14:textId="77777777" w:rsidR="00A10717" w:rsidRPr="00F41D7A" w:rsidRDefault="00A10717" w:rsidP="006C5E1B">
      <w:pPr>
        <w:spacing w:line="192" w:lineRule="auto"/>
        <w:jc w:val="center"/>
        <w:rPr>
          <w:sz w:val="28"/>
          <w:szCs w:val="28"/>
        </w:rPr>
      </w:pPr>
    </w:p>
    <w:p w14:paraId="22B9891B" w14:textId="77777777" w:rsidR="00C4438E" w:rsidRPr="00F41D7A" w:rsidRDefault="00C4438E" w:rsidP="00C4438E">
      <w:pPr>
        <w:jc w:val="center"/>
        <w:rPr>
          <w:rFonts w:eastAsia="Calibri"/>
          <w:i/>
          <w:sz w:val="28"/>
          <w:szCs w:val="28"/>
        </w:rPr>
      </w:pPr>
      <w:r w:rsidRPr="00F41D7A">
        <w:rPr>
          <w:rFonts w:eastAsia="Calibri"/>
          <w:i/>
          <w:sz w:val="28"/>
          <w:szCs w:val="28"/>
        </w:rPr>
        <w:t xml:space="preserve">Рекомендовано Ученым советом Финансового факультета </w:t>
      </w:r>
    </w:p>
    <w:p w14:paraId="42CD86FB" w14:textId="0257383A" w:rsidR="00C4438E" w:rsidRPr="00F41D7A" w:rsidRDefault="00C4438E" w:rsidP="00C4438E">
      <w:pPr>
        <w:jc w:val="center"/>
        <w:rPr>
          <w:rFonts w:eastAsia="Calibri"/>
          <w:i/>
          <w:sz w:val="28"/>
          <w:szCs w:val="28"/>
        </w:rPr>
      </w:pPr>
      <w:r w:rsidRPr="00F41D7A">
        <w:rPr>
          <w:rFonts w:eastAsia="Calibri"/>
          <w:i/>
          <w:sz w:val="28"/>
          <w:szCs w:val="28"/>
        </w:rPr>
        <w:t>протокол №</w:t>
      </w:r>
      <w:r w:rsidR="00931339">
        <w:rPr>
          <w:rFonts w:eastAsia="Calibri"/>
          <w:i/>
          <w:sz w:val="28"/>
          <w:szCs w:val="28"/>
        </w:rPr>
        <w:t xml:space="preserve"> 42</w:t>
      </w:r>
      <w:r w:rsidRPr="00F41D7A">
        <w:rPr>
          <w:rFonts w:eastAsia="Calibri"/>
          <w:i/>
          <w:sz w:val="28"/>
          <w:szCs w:val="28"/>
        </w:rPr>
        <w:t xml:space="preserve"> от «</w:t>
      </w:r>
      <w:r w:rsidR="00931339">
        <w:rPr>
          <w:rFonts w:eastAsia="Calibri"/>
          <w:i/>
          <w:sz w:val="28"/>
          <w:szCs w:val="28"/>
        </w:rPr>
        <w:t>21</w:t>
      </w:r>
      <w:r w:rsidRPr="00F41D7A">
        <w:rPr>
          <w:rFonts w:eastAsia="Calibri"/>
          <w:i/>
          <w:sz w:val="28"/>
          <w:szCs w:val="28"/>
        </w:rPr>
        <w:t>»</w:t>
      </w:r>
      <w:r w:rsidR="00754C63" w:rsidRPr="00F41D7A">
        <w:rPr>
          <w:rFonts w:eastAsia="Calibri"/>
          <w:i/>
          <w:sz w:val="28"/>
          <w:szCs w:val="28"/>
        </w:rPr>
        <w:t xml:space="preserve"> </w:t>
      </w:r>
      <w:r w:rsidR="00931339">
        <w:rPr>
          <w:rFonts w:eastAsia="Calibri"/>
          <w:i/>
          <w:sz w:val="28"/>
          <w:szCs w:val="28"/>
        </w:rPr>
        <w:t>февраля</w:t>
      </w:r>
      <w:r w:rsidR="0024249C" w:rsidRPr="00F41D7A">
        <w:rPr>
          <w:rFonts w:eastAsia="Calibri"/>
          <w:i/>
          <w:sz w:val="28"/>
          <w:szCs w:val="28"/>
        </w:rPr>
        <w:t xml:space="preserve"> </w:t>
      </w:r>
      <w:r w:rsidR="004E67B3" w:rsidRPr="00F41D7A">
        <w:rPr>
          <w:rFonts w:eastAsia="Calibri"/>
          <w:i/>
          <w:sz w:val="28"/>
          <w:szCs w:val="28"/>
        </w:rPr>
        <w:t>202</w:t>
      </w:r>
      <w:r w:rsidR="002C02E2">
        <w:rPr>
          <w:rFonts w:eastAsia="Calibri"/>
          <w:i/>
          <w:sz w:val="28"/>
          <w:szCs w:val="28"/>
        </w:rPr>
        <w:t>4</w:t>
      </w:r>
      <w:r w:rsidRPr="00F41D7A">
        <w:rPr>
          <w:rFonts w:eastAsia="Calibri"/>
          <w:i/>
          <w:sz w:val="28"/>
          <w:szCs w:val="28"/>
        </w:rPr>
        <w:t xml:space="preserve"> г.</w:t>
      </w:r>
    </w:p>
    <w:p w14:paraId="61C03189" w14:textId="77777777" w:rsidR="00C4438E" w:rsidRPr="00F41D7A" w:rsidRDefault="00C4438E" w:rsidP="00C4438E">
      <w:pPr>
        <w:jc w:val="center"/>
        <w:rPr>
          <w:rFonts w:eastAsia="Calibri"/>
          <w:b/>
          <w:sz w:val="28"/>
          <w:szCs w:val="28"/>
        </w:rPr>
      </w:pPr>
    </w:p>
    <w:p w14:paraId="25393342" w14:textId="0D07E2A4" w:rsidR="00C4438E" w:rsidRPr="00F41D7A" w:rsidRDefault="00C4438E" w:rsidP="00C4438E">
      <w:pPr>
        <w:jc w:val="center"/>
        <w:rPr>
          <w:i/>
          <w:color w:val="000000" w:themeColor="text1"/>
          <w:sz w:val="28"/>
          <w:szCs w:val="28"/>
        </w:rPr>
      </w:pPr>
      <w:r w:rsidRPr="00F41D7A">
        <w:rPr>
          <w:i/>
          <w:color w:val="000000" w:themeColor="text1"/>
          <w:sz w:val="28"/>
          <w:szCs w:val="28"/>
        </w:rPr>
        <w:t xml:space="preserve">Одобрено </w:t>
      </w:r>
      <w:r w:rsidR="00114D02">
        <w:rPr>
          <w:i/>
          <w:color w:val="000000" w:themeColor="text1"/>
          <w:sz w:val="28"/>
          <w:szCs w:val="28"/>
        </w:rPr>
        <w:t>У</w:t>
      </w:r>
      <w:r w:rsidR="00973969" w:rsidRPr="00F41D7A">
        <w:rPr>
          <w:i/>
          <w:color w:val="000000" w:themeColor="text1"/>
          <w:sz w:val="28"/>
          <w:szCs w:val="28"/>
        </w:rPr>
        <w:t>чебно-научн</w:t>
      </w:r>
      <w:r w:rsidR="00114D02">
        <w:rPr>
          <w:i/>
          <w:color w:val="000000" w:themeColor="text1"/>
          <w:sz w:val="28"/>
          <w:szCs w:val="28"/>
        </w:rPr>
        <w:t>ым Советом Кафедры</w:t>
      </w:r>
      <w:r w:rsidRPr="00F41D7A">
        <w:rPr>
          <w:i/>
          <w:color w:val="000000" w:themeColor="text1"/>
          <w:sz w:val="28"/>
          <w:szCs w:val="28"/>
        </w:rPr>
        <w:t xml:space="preserve"> страхования и экономики </w:t>
      </w:r>
    </w:p>
    <w:p w14:paraId="1E702054" w14:textId="77777777" w:rsidR="00C4438E" w:rsidRPr="00F41D7A" w:rsidRDefault="00C4438E" w:rsidP="00C4438E">
      <w:pPr>
        <w:jc w:val="center"/>
        <w:rPr>
          <w:b/>
          <w:color w:val="000000" w:themeColor="text1"/>
          <w:sz w:val="28"/>
          <w:szCs w:val="28"/>
        </w:rPr>
      </w:pPr>
      <w:r w:rsidRPr="00F41D7A">
        <w:rPr>
          <w:i/>
          <w:color w:val="000000" w:themeColor="text1"/>
          <w:sz w:val="28"/>
          <w:szCs w:val="28"/>
        </w:rPr>
        <w:t>социальной сферы Финансового факультета</w:t>
      </w:r>
    </w:p>
    <w:p w14:paraId="4E94F694" w14:textId="67B849A6" w:rsidR="00C4438E" w:rsidRPr="00F41D7A" w:rsidRDefault="00C4438E" w:rsidP="00C4438E">
      <w:pPr>
        <w:tabs>
          <w:tab w:val="left" w:pos="709"/>
          <w:tab w:val="left" w:pos="993"/>
        </w:tabs>
        <w:jc w:val="center"/>
        <w:rPr>
          <w:i/>
          <w:color w:val="000000" w:themeColor="text1"/>
          <w:sz w:val="28"/>
          <w:szCs w:val="28"/>
        </w:rPr>
      </w:pPr>
      <w:r w:rsidRPr="00F41D7A">
        <w:rPr>
          <w:i/>
          <w:color w:val="000000" w:themeColor="text1"/>
          <w:sz w:val="28"/>
          <w:szCs w:val="28"/>
        </w:rPr>
        <w:t>протокол</w:t>
      </w:r>
      <w:r w:rsidR="00931339">
        <w:rPr>
          <w:i/>
          <w:color w:val="000000" w:themeColor="text1"/>
          <w:sz w:val="28"/>
          <w:szCs w:val="28"/>
        </w:rPr>
        <w:t xml:space="preserve"> №</w:t>
      </w:r>
      <w:r w:rsidRPr="00F41D7A">
        <w:rPr>
          <w:i/>
          <w:color w:val="000000" w:themeColor="text1"/>
          <w:sz w:val="28"/>
          <w:szCs w:val="28"/>
        </w:rPr>
        <w:t xml:space="preserve"> </w:t>
      </w:r>
      <w:r w:rsidR="00931339">
        <w:rPr>
          <w:i/>
          <w:color w:val="000000" w:themeColor="text1"/>
          <w:sz w:val="28"/>
          <w:szCs w:val="28"/>
        </w:rPr>
        <w:t xml:space="preserve">6 </w:t>
      </w:r>
      <w:r w:rsidRPr="00F41D7A">
        <w:rPr>
          <w:i/>
          <w:color w:val="000000" w:themeColor="text1"/>
          <w:sz w:val="28"/>
          <w:szCs w:val="28"/>
        </w:rPr>
        <w:t>от «</w:t>
      </w:r>
      <w:r w:rsidR="00931339">
        <w:rPr>
          <w:i/>
          <w:color w:val="000000" w:themeColor="text1"/>
          <w:sz w:val="28"/>
          <w:szCs w:val="28"/>
        </w:rPr>
        <w:t>19</w:t>
      </w:r>
      <w:r w:rsidRPr="00F41D7A">
        <w:rPr>
          <w:i/>
          <w:color w:val="000000" w:themeColor="text1"/>
          <w:sz w:val="28"/>
          <w:szCs w:val="28"/>
        </w:rPr>
        <w:t>»</w:t>
      </w:r>
      <w:r w:rsidR="00754C63" w:rsidRPr="00F41D7A">
        <w:rPr>
          <w:i/>
          <w:color w:val="000000" w:themeColor="text1"/>
          <w:sz w:val="28"/>
          <w:szCs w:val="28"/>
        </w:rPr>
        <w:t xml:space="preserve"> </w:t>
      </w:r>
      <w:r w:rsidR="00931339">
        <w:rPr>
          <w:i/>
          <w:color w:val="000000" w:themeColor="text1"/>
          <w:sz w:val="28"/>
          <w:szCs w:val="28"/>
        </w:rPr>
        <w:t xml:space="preserve">февраля </w:t>
      </w:r>
      <w:r w:rsidRPr="00F41D7A">
        <w:rPr>
          <w:i/>
          <w:color w:val="000000" w:themeColor="text1"/>
          <w:sz w:val="28"/>
          <w:szCs w:val="28"/>
        </w:rPr>
        <w:t>202</w:t>
      </w:r>
      <w:r w:rsidR="002C02E2">
        <w:rPr>
          <w:i/>
          <w:color w:val="000000" w:themeColor="text1"/>
          <w:sz w:val="28"/>
          <w:szCs w:val="28"/>
        </w:rPr>
        <w:t>4</w:t>
      </w:r>
      <w:r w:rsidR="00931339">
        <w:rPr>
          <w:i/>
          <w:color w:val="000000" w:themeColor="text1"/>
          <w:sz w:val="28"/>
          <w:szCs w:val="28"/>
        </w:rPr>
        <w:t>г.</w:t>
      </w:r>
    </w:p>
    <w:p w14:paraId="4B7A2B73" w14:textId="77777777" w:rsidR="00056E15" w:rsidRPr="00F41D7A" w:rsidRDefault="00056E15" w:rsidP="006C5E1B">
      <w:pPr>
        <w:ind w:right="616"/>
        <w:jc w:val="center"/>
        <w:rPr>
          <w:i/>
        </w:rPr>
      </w:pPr>
    </w:p>
    <w:p w14:paraId="5B4838A4" w14:textId="144727B0" w:rsidR="004A1B91" w:rsidRPr="00F41D7A" w:rsidRDefault="004A1B91" w:rsidP="00732326">
      <w:pPr>
        <w:ind w:right="616"/>
        <w:rPr>
          <w:i/>
        </w:rPr>
      </w:pPr>
    </w:p>
    <w:p w14:paraId="08CA3FC4" w14:textId="59AB5321" w:rsidR="00300540" w:rsidRPr="00F41D7A" w:rsidRDefault="00300540" w:rsidP="00732326">
      <w:pPr>
        <w:ind w:right="616"/>
        <w:rPr>
          <w:color w:val="000000"/>
          <w:sz w:val="28"/>
          <w:szCs w:val="28"/>
        </w:rPr>
      </w:pPr>
    </w:p>
    <w:p w14:paraId="1CA10F3A" w14:textId="69D1EFAC" w:rsidR="006F0876" w:rsidRPr="00F41D7A" w:rsidRDefault="006F0876" w:rsidP="00732326">
      <w:pPr>
        <w:ind w:right="616"/>
        <w:rPr>
          <w:i/>
        </w:rPr>
      </w:pPr>
    </w:p>
    <w:p w14:paraId="35E47DE4" w14:textId="77777777" w:rsidR="006F0876" w:rsidRPr="00F41D7A" w:rsidRDefault="006F0876" w:rsidP="00732326">
      <w:pPr>
        <w:ind w:right="616"/>
        <w:rPr>
          <w:i/>
        </w:rPr>
      </w:pPr>
    </w:p>
    <w:p w14:paraId="0E078998" w14:textId="0E79D4ED" w:rsidR="00497A37" w:rsidRPr="00F41D7A" w:rsidRDefault="00497A37" w:rsidP="00732326">
      <w:pPr>
        <w:ind w:right="616"/>
        <w:rPr>
          <w:i/>
        </w:rPr>
      </w:pPr>
    </w:p>
    <w:p w14:paraId="190388A0" w14:textId="41B2BBE8" w:rsidR="00056E15" w:rsidRDefault="00056E15" w:rsidP="00056E15">
      <w:pPr>
        <w:ind w:left="-180" w:right="616" w:firstLine="360"/>
        <w:jc w:val="center"/>
        <w:rPr>
          <w:b/>
          <w:sz w:val="28"/>
          <w:szCs w:val="28"/>
        </w:rPr>
      </w:pPr>
      <w:r w:rsidRPr="00F41D7A">
        <w:rPr>
          <w:b/>
          <w:sz w:val="28"/>
          <w:szCs w:val="28"/>
        </w:rPr>
        <w:t xml:space="preserve">Москва </w:t>
      </w:r>
      <w:r w:rsidR="002B62F7" w:rsidRPr="00F41D7A">
        <w:rPr>
          <w:b/>
          <w:sz w:val="28"/>
          <w:szCs w:val="28"/>
        </w:rPr>
        <w:t>202</w:t>
      </w:r>
      <w:r w:rsidR="002C02E2">
        <w:rPr>
          <w:b/>
          <w:sz w:val="28"/>
          <w:szCs w:val="28"/>
        </w:rPr>
        <w:t>4</w:t>
      </w:r>
    </w:p>
    <w:p w14:paraId="338DED35" w14:textId="66D1E404" w:rsidR="00EB6207" w:rsidRDefault="00EB6207" w:rsidP="00056E15">
      <w:pPr>
        <w:ind w:left="-180" w:right="616" w:firstLine="360"/>
        <w:jc w:val="center"/>
        <w:rPr>
          <w:b/>
          <w:sz w:val="28"/>
          <w:szCs w:val="28"/>
        </w:rPr>
      </w:pPr>
    </w:p>
    <w:p w14:paraId="1D255E86" w14:textId="77777777" w:rsidR="00EB6207" w:rsidRPr="00F41D7A" w:rsidRDefault="00EB6207" w:rsidP="00056E15">
      <w:pPr>
        <w:ind w:left="-180" w:right="616" w:firstLine="360"/>
        <w:jc w:val="center"/>
        <w:rPr>
          <w:b/>
          <w:sz w:val="28"/>
          <w:szCs w:val="28"/>
        </w:rPr>
      </w:pPr>
    </w:p>
    <w:p w14:paraId="7035CEB7" w14:textId="77777777" w:rsidR="004A1B91" w:rsidRPr="00F41D7A" w:rsidRDefault="004A1B91" w:rsidP="00056E15">
      <w:pPr>
        <w:ind w:left="-180" w:right="616" w:firstLine="360"/>
        <w:jc w:val="center"/>
        <w:rPr>
          <w:b/>
          <w:sz w:val="32"/>
          <w:szCs w:val="32"/>
        </w:rPr>
      </w:pPr>
    </w:p>
    <w:tbl>
      <w:tblPr>
        <w:tblW w:w="0" w:type="auto"/>
        <w:tblLook w:val="01E0" w:firstRow="1" w:lastRow="1" w:firstColumn="1" w:lastColumn="1" w:noHBand="0" w:noVBand="0"/>
      </w:tblPr>
      <w:tblGrid>
        <w:gridCol w:w="828"/>
        <w:gridCol w:w="2551"/>
        <w:gridCol w:w="3029"/>
        <w:gridCol w:w="2700"/>
      </w:tblGrid>
      <w:tr w:rsidR="00945033" w:rsidRPr="00F41D7A" w14:paraId="07920CCF" w14:textId="77777777" w:rsidTr="00AB1F19">
        <w:trPr>
          <w:trHeight w:val="283"/>
        </w:trPr>
        <w:tc>
          <w:tcPr>
            <w:tcW w:w="828" w:type="dxa"/>
            <w:shd w:val="clear" w:color="auto" w:fill="auto"/>
          </w:tcPr>
          <w:p w14:paraId="379D251D" w14:textId="77777777" w:rsidR="00945033" w:rsidRPr="00F41D7A" w:rsidRDefault="00945033" w:rsidP="008313A3">
            <w:pPr>
              <w:rPr>
                <w:b/>
              </w:rPr>
            </w:pPr>
            <w:r w:rsidRPr="00F41D7A">
              <w:rPr>
                <w:b/>
              </w:rPr>
              <w:lastRenderedPageBreak/>
              <w:t xml:space="preserve">УДК </w:t>
            </w:r>
          </w:p>
        </w:tc>
        <w:tc>
          <w:tcPr>
            <w:tcW w:w="2551" w:type="dxa"/>
            <w:shd w:val="clear" w:color="auto" w:fill="auto"/>
          </w:tcPr>
          <w:p w14:paraId="22A58BD9" w14:textId="47D01243" w:rsidR="00945033" w:rsidRPr="00F41D7A" w:rsidRDefault="00945033" w:rsidP="008078E1">
            <w:pPr>
              <w:rPr>
                <w:b/>
              </w:rPr>
            </w:pPr>
            <w:r w:rsidRPr="00F41D7A">
              <w:rPr>
                <w:b/>
              </w:rPr>
              <w:t xml:space="preserve"> 36</w:t>
            </w:r>
            <w:r w:rsidR="002764F2" w:rsidRPr="00F41D7A">
              <w:rPr>
                <w:b/>
              </w:rPr>
              <w:t>8(</w:t>
            </w:r>
            <w:r w:rsidR="008078E1" w:rsidRPr="00F41D7A">
              <w:rPr>
                <w:b/>
              </w:rPr>
              <w:t>4</w:t>
            </w:r>
            <w:r w:rsidR="002764F2" w:rsidRPr="00F41D7A">
              <w:rPr>
                <w:b/>
              </w:rPr>
              <w:t>)</w:t>
            </w:r>
            <w:r w:rsidRPr="00F41D7A">
              <w:rPr>
                <w:b/>
              </w:rPr>
              <w:t>(073)</w:t>
            </w:r>
          </w:p>
        </w:tc>
        <w:tc>
          <w:tcPr>
            <w:tcW w:w="3029" w:type="dxa"/>
            <w:shd w:val="clear" w:color="auto" w:fill="auto"/>
          </w:tcPr>
          <w:p w14:paraId="43F2D428" w14:textId="77777777" w:rsidR="00945033" w:rsidRPr="00F41D7A" w:rsidRDefault="00945033" w:rsidP="008313A3">
            <w:pPr>
              <w:rPr>
                <w:b/>
                <w:sz w:val="28"/>
                <w:szCs w:val="28"/>
              </w:rPr>
            </w:pPr>
          </w:p>
        </w:tc>
        <w:tc>
          <w:tcPr>
            <w:tcW w:w="2700" w:type="dxa"/>
            <w:shd w:val="clear" w:color="auto" w:fill="auto"/>
          </w:tcPr>
          <w:p w14:paraId="55C1D194" w14:textId="77777777" w:rsidR="00945033" w:rsidRPr="00F41D7A" w:rsidRDefault="00945033" w:rsidP="008313A3">
            <w:pPr>
              <w:rPr>
                <w:b/>
                <w:sz w:val="28"/>
                <w:szCs w:val="28"/>
              </w:rPr>
            </w:pPr>
          </w:p>
        </w:tc>
      </w:tr>
      <w:tr w:rsidR="00945033" w:rsidRPr="00F41D7A" w14:paraId="0C2A4C20" w14:textId="77777777" w:rsidTr="00AB1F19">
        <w:trPr>
          <w:gridAfter w:val="2"/>
          <w:wAfter w:w="5729" w:type="dxa"/>
          <w:trHeight w:val="283"/>
        </w:trPr>
        <w:tc>
          <w:tcPr>
            <w:tcW w:w="828" w:type="dxa"/>
            <w:shd w:val="clear" w:color="auto" w:fill="auto"/>
          </w:tcPr>
          <w:p w14:paraId="09022636" w14:textId="77777777" w:rsidR="00945033" w:rsidRPr="00F41D7A" w:rsidRDefault="00945033" w:rsidP="008313A3">
            <w:pPr>
              <w:rPr>
                <w:b/>
                <w:sz w:val="28"/>
                <w:szCs w:val="28"/>
              </w:rPr>
            </w:pPr>
            <w:r w:rsidRPr="00F41D7A">
              <w:rPr>
                <w:b/>
              </w:rPr>
              <w:t>ББК</w:t>
            </w:r>
            <w:r w:rsidRPr="00F41D7A">
              <w:rPr>
                <w:b/>
                <w:sz w:val="28"/>
                <w:szCs w:val="28"/>
              </w:rPr>
              <w:t xml:space="preserve">     </w:t>
            </w:r>
          </w:p>
        </w:tc>
        <w:tc>
          <w:tcPr>
            <w:tcW w:w="2551" w:type="dxa"/>
            <w:shd w:val="clear" w:color="auto" w:fill="auto"/>
          </w:tcPr>
          <w:p w14:paraId="3280A442" w14:textId="27710825" w:rsidR="00945033" w:rsidRPr="00F41D7A" w:rsidRDefault="00945033" w:rsidP="008078E1">
            <w:pPr>
              <w:rPr>
                <w:b/>
              </w:rPr>
            </w:pPr>
            <w:r w:rsidRPr="00F41D7A">
              <w:rPr>
                <w:b/>
              </w:rPr>
              <w:t>65.27</w:t>
            </w:r>
            <w:r w:rsidR="002764F2" w:rsidRPr="00F41D7A">
              <w:rPr>
                <w:b/>
              </w:rPr>
              <w:t>1(</w:t>
            </w:r>
            <w:r w:rsidR="008078E1" w:rsidRPr="00F41D7A">
              <w:rPr>
                <w:b/>
              </w:rPr>
              <w:t>4</w:t>
            </w:r>
            <w:r w:rsidR="002764F2" w:rsidRPr="00F41D7A">
              <w:rPr>
                <w:b/>
              </w:rPr>
              <w:t>)</w:t>
            </w:r>
            <w:r w:rsidRPr="00F41D7A">
              <w:rPr>
                <w:b/>
              </w:rPr>
              <w:t>я7</w:t>
            </w:r>
            <w:r w:rsidR="002764F2" w:rsidRPr="00F41D7A">
              <w:rPr>
                <w:b/>
              </w:rPr>
              <w:t>3</w:t>
            </w:r>
          </w:p>
        </w:tc>
      </w:tr>
      <w:tr w:rsidR="00945033" w:rsidRPr="00F41D7A" w14:paraId="047DA749" w14:textId="77777777" w:rsidTr="00AB1F19">
        <w:trPr>
          <w:gridAfter w:val="3"/>
          <w:wAfter w:w="8280" w:type="dxa"/>
          <w:trHeight w:val="305"/>
        </w:trPr>
        <w:tc>
          <w:tcPr>
            <w:tcW w:w="828" w:type="dxa"/>
            <w:shd w:val="clear" w:color="auto" w:fill="auto"/>
          </w:tcPr>
          <w:p w14:paraId="4DB71A6D" w14:textId="77777777" w:rsidR="00945033" w:rsidRPr="00F41D7A" w:rsidRDefault="00945033" w:rsidP="00AB1F19">
            <w:pPr>
              <w:jc w:val="both"/>
              <w:rPr>
                <w:rFonts w:ascii="Times New Roman CYR" w:hAnsi="Times New Roman CYR"/>
                <w:b/>
              </w:rPr>
            </w:pPr>
            <w:r w:rsidRPr="00F41D7A">
              <w:rPr>
                <w:rFonts w:ascii="Times New Roman CYR" w:hAnsi="Times New Roman CYR"/>
                <w:b/>
              </w:rPr>
              <w:t xml:space="preserve">К </w:t>
            </w:r>
            <w:r w:rsidRPr="00F41D7A">
              <w:rPr>
                <w:b/>
              </w:rPr>
              <w:t>66</w:t>
            </w:r>
          </w:p>
        </w:tc>
      </w:tr>
    </w:tbl>
    <w:p w14:paraId="63874D45" w14:textId="77777777" w:rsidR="00945033" w:rsidRPr="00F41D7A" w:rsidRDefault="00945033" w:rsidP="00931DE7">
      <w:pPr>
        <w:spacing w:line="360" w:lineRule="auto"/>
        <w:rPr>
          <w:rFonts w:ascii="Times New Roman CYR" w:hAnsi="Times New Roman CYR"/>
          <w:b/>
          <w:sz w:val="28"/>
        </w:rPr>
      </w:pPr>
    </w:p>
    <w:tbl>
      <w:tblPr>
        <w:tblW w:w="0" w:type="auto"/>
        <w:tblInd w:w="108" w:type="dxa"/>
        <w:tblLook w:val="01E0" w:firstRow="1" w:lastRow="1" w:firstColumn="1" w:lastColumn="1" w:noHBand="0" w:noVBand="0"/>
      </w:tblPr>
      <w:tblGrid>
        <w:gridCol w:w="720"/>
        <w:gridCol w:w="720"/>
        <w:gridCol w:w="3960"/>
        <w:gridCol w:w="2700"/>
        <w:gridCol w:w="1078"/>
      </w:tblGrid>
      <w:tr w:rsidR="00251230" w:rsidRPr="00F41D7A" w14:paraId="6351529A" w14:textId="77777777" w:rsidTr="001976EC">
        <w:trPr>
          <w:gridBefore w:val="1"/>
          <w:wBefore w:w="720" w:type="dxa"/>
          <w:trHeight w:val="679"/>
        </w:trPr>
        <w:tc>
          <w:tcPr>
            <w:tcW w:w="8458" w:type="dxa"/>
            <w:gridSpan w:val="4"/>
            <w:shd w:val="clear" w:color="auto" w:fill="auto"/>
          </w:tcPr>
          <w:p w14:paraId="6907CDC6" w14:textId="3769873F" w:rsidR="008E500E" w:rsidRPr="00F41D7A" w:rsidRDefault="008E500E" w:rsidP="008E500E">
            <w:pPr>
              <w:pStyle w:val="12"/>
              <w:ind w:left="23" w:hanging="23"/>
              <w:rPr>
                <w:sz w:val="24"/>
                <w:szCs w:val="24"/>
              </w:rPr>
            </w:pPr>
            <w:r w:rsidRPr="00F41D7A">
              <w:rPr>
                <w:b/>
                <w:sz w:val="24"/>
                <w:szCs w:val="24"/>
              </w:rPr>
              <w:t xml:space="preserve">Рецензент: Цыганов А.А., </w:t>
            </w:r>
            <w:r w:rsidRPr="00F41D7A">
              <w:rPr>
                <w:sz w:val="24"/>
                <w:szCs w:val="24"/>
              </w:rPr>
              <w:t xml:space="preserve">д.э.н., рук. </w:t>
            </w:r>
            <w:r w:rsidR="00477CED">
              <w:rPr>
                <w:sz w:val="24"/>
                <w:szCs w:val="24"/>
              </w:rPr>
              <w:t>К</w:t>
            </w:r>
            <w:r w:rsidRPr="00F41D7A">
              <w:rPr>
                <w:sz w:val="24"/>
                <w:szCs w:val="24"/>
              </w:rPr>
              <w:t>СиЭСС</w:t>
            </w:r>
            <w:r w:rsidR="008320DA" w:rsidRPr="00F41D7A">
              <w:rPr>
                <w:sz w:val="24"/>
                <w:szCs w:val="24"/>
              </w:rPr>
              <w:t xml:space="preserve"> ФФ</w:t>
            </w:r>
            <w:r w:rsidRPr="00F41D7A">
              <w:rPr>
                <w:sz w:val="24"/>
                <w:szCs w:val="24"/>
              </w:rPr>
              <w:t>, Финансовый университет</w:t>
            </w:r>
          </w:p>
          <w:p w14:paraId="58AC4148" w14:textId="05664ACE" w:rsidR="00251230" w:rsidRPr="00F41D7A" w:rsidRDefault="008E500E" w:rsidP="00962545">
            <w:pPr>
              <w:jc w:val="both"/>
            </w:pPr>
            <w:r w:rsidRPr="00F41D7A">
              <w:rPr>
                <w:b/>
              </w:rPr>
              <w:t xml:space="preserve">                     </w:t>
            </w:r>
          </w:p>
        </w:tc>
      </w:tr>
      <w:tr w:rsidR="00945033" w:rsidRPr="00F41D7A" w14:paraId="03D6AB9A" w14:textId="77777777" w:rsidTr="001976EC">
        <w:trPr>
          <w:trHeight w:val="1639"/>
        </w:trPr>
        <w:tc>
          <w:tcPr>
            <w:tcW w:w="720" w:type="dxa"/>
            <w:shd w:val="clear" w:color="auto" w:fill="auto"/>
          </w:tcPr>
          <w:p w14:paraId="41DAC9EB" w14:textId="77777777" w:rsidR="00945033" w:rsidRPr="00F41D7A" w:rsidRDefault="0033310F" w:rsidP="008313A3">
            <w:pPr>
              <w:rPr>
                <w:color w:val="FF0000"/>
                <w:sz w:val="28"/>
                <w:szCs w:val="28"/>
              </w:rPr>
            </w:pPr>
            <w:r w:rsidRPr="00F41D7A">
              <w:rPr>
                <w:rFonts w:ascii="Times New Roman CYR" w:hAnsi="Times New Roman CYR"/>
              </w:rPr>
              <w:t xml:space="preserve">К </w:t>
            </w:r>
            <w:r w:rsidRPr="00F41D7A">
              <w:t>66</w:t>
            </w:r>
          </w:p>
        </w:tc>
        <w:tc>
          <w:tcPr>
            <w:tcW w:w="8458" w:type="dxa"/>
            <w:gridSpan w:val="4"/>
            <w:shd w:val="clear" w:color="auto" w:fill="auto"/>
          </w:tcPr>
          <w:p w14:paraId="4EC5583B" w14:textId="3202C2F2" w:rsidR="00A34CB4" w:rsidRPr="00F41D7A" w:rsidRDefault="00945033" w:rsidP="002C02E2">
            <w:pPr>
              <w:ind w:firstLine="360"/>
              <w:jc w:val="both"/>
              <w:rPr>
                <w:color w:val="000000"/>
                <w:sz w:val="28"/>
                <w:szCs w:val="28"/>
              </w:rPr>
            </w:pPr>
            <w:r w:rsidRPr="00F41D7A">
              <w:rPr>
                <w:b/>
                <w:sz w:val="28"/>
                <w:szCs w:val="28"/>
              </w:rPr>
              <w:t xml:space="preserve">     Кириллова Н.В. «</w:t>
            </w:r>
            <w:r w:rsidR="00F50B88" w:rsidRPr="00F41D7A">
              <w:rPr>
                <w:b/>
                <w:sz w:val="28"/>
                <w:szCs w:val="28"/>
              </w:rPr>
              <w:t>Финансовый менеджмент в страховой организации</w:t>
            </w:r>
            <w:r w:rsidRPr="00F41D7A">
              <w:rPr>
                <w:b/>
                <w:sz w:val="28"/>
                <w:szCs w:val="28"/>
              </w:rPr>
              <w:t>».</w:t>
            </w:r>
            <w:r w:rsidRPr="00F41D7A">
              <w:rPr>
                <w:sz w:val="28"/>
                <w:szCs w:val="28"/>
              </w:rPr>
              <w:t xml:space="preserve"> Рабочая программа для студентов, </w:t>
            </w:r>
            <w:r w:rsidR="009B3526" w:rsidRPr="00F41D7A">
              <w:rPr>
                <w:sz w:val="28"/>
                <w:szCs w:val="28"/>
              </w:rPr>
              <w:t>обучающихся по</w:t>
            </w:r>
            <w:r w:rsidR="000560F3" w:rsidRPr="00F41D7A">
              <w:rPr>
                <w:color w:val="000000"/>
                <w:sz w:val="28"/>
                <w:szCs w:val="28"/>
              </w:rPr>
              <w:t xml:space="preserve"> программе</w:t>
            </w:r>
            <w:r w:rsidR="009B3526" w:rsidRPr="00F41D7A">
              <w:rPr>
                <w:color w:val="000000"/>
                <w:sz w:val="28"/>
                <w:szCs w:val="28"/>
              </w:rPr>
              <w:t xml:space="preserve"> магистратуры</w:t>
            </w:r>
            <w:r w:rsidR="000560F3" w:rsidRPr="00F41D7A">
              <w:t xml:space="preserve"> </w:t>
            </w:r>
            <w:r w:rsidR="000560F3" w:rsidRPr="00F41D7A">
              <w:rPr>
                <w:color w:val="000000"/>
                <w:sz w:val="28"/>
                <w:szCs w:val="28"/>
              </w:rPr>
              <w:t>Страховой бизнес</w:t>
            </w:r>
            <w:r w:rsidR="009B3526" w:rsidRPr="00F41D7A">
              <w:rPr>
                <w:color w:val="000000"/>
                <w:sz w:val="28"/>
                <w:szCs w:val="28"/>
              </w:rPr>
              <w:t xml:space="preserve">, </w:t>
            </w:r>
            <w:r w:rsidR="000560F3" w:rsidRPr="00F41D7A">
              <w:rPr>
                <w:color w:val="000000"/>
                <w:sz w:val="28"/>
                <w:szCs w:val="28"/>
              </w:rPr>
              <w:t>направление</w:t>
            </w:r>
            <w:r w:rsidR="00742CEF" w:rsidRPr="00F41D7A">
              <w:rPr>
                <w:color w:val="000000"/>
                <w:sz w:val="28"/>
                <w:szCs w:val="28"/>
              </w:rPr>
              <w:t xml:space="preserve"> </w:t>
            </w:r>
            <w:r w:rsidR="008320DA" w:rsidRPr="00F41D7A">
              <w:rPr>
                <w:color w:val="000000"/>
                <w:sz w:val="28"/>
                <w:szCs w:val="28"/>
              </w:rPr>
              <w:t>Финан</w:t>
            </w:r>
            <w:r w:rsidR="000560F3" w:rsidRPr="00F41D7A">
              <w:rPr>
                <w:color w:val="000000"/>
                <w:sz w:val="28"/>
                <w:szCs w:val="28"/>
              </w:rPr>
              <w:t xml:space="preserve">сы и кредит </w:t>
            </w:r>
            <w:r w:rsidRPr="00F41D7A">
              <w:rPr>
                <w:color w:val="000000"/>
                <w:sz w:val="28"/>
                <w:szCs w:val="28"/>
              </w:rPr>
              <w:t xml:space="preserve">– М.: </w:t>
            </w:r>
            <w:r w:rsidR="00A256E4" w:rsidRPr="00F41D7A">
              <w:rPr>
                <w:color w:val="000000"/>
                <w:sz w:val="28"/>
                <w:szCs w:val="28"/>
              </w:rPr>
              <w:t>Фин</w:t>
            </w:r>
            <w:r w:rsidR="003B38C1" w:rsidRPr="00F41D7A">
              <w:rPr>
                <w:color w:val="000000"/>
                <w:sz w:val="28"/>
                <w:szCs w:val="28"/>
              </w:rPr>
              <w:t xml:space="preserve">ансовый </w:t>
            </w:r>
            <w:r w:rsidR="00A256E4" w:rsidRPr="00F41D7A">
              <w:rPr>
                <w:color w:val="000000"/>
                <w:sz w:val="28"/>
                <w:szCs w:val="28"/>
              </w:rPr>
              <w:t>университет</w:t>
            </w:r>
            <w:r w:rsidRPr="00F41D7A">
              <w:rPr>
                <w:color w:val="000000"/>
                <w:sz w:val="28"/>
                <w:szCs w:val="28"/>
              </w:rPr>
              <w:t xml:space="preserve">, </w:t>
            </w:r>
            <w:r w:rsidR="00931339">
              <w:rPr>
                <w:color w:val="000000"/>
                <w:sz w:val="28"/>
                <w:szCs w:val="28"/>
              </w:rPr>
              <w:t>Кафедра</w:t>
            </w:r>
            <w:r w:rsidR="00A34CB4" w:rsidRPr="00F41D7A">
              <w:rPr>
                <w:color w:val="000000"/>
                <w:sz w:val="28"/>
                <w:szCs w:val="28"/>
              </w:rPr>
              <w:t xml:space="preserve"> страхования и экономики социальной сфер</w:t>
            </w:r>
            <w:r w:rsidR="00A34CB4" w:rsidRPr="00F41D7A">
              <w:rPr>
                <w:sz w:val="28"/>
                <w:szCs w:val="28"/>
              </w:rPr>
              <w:t>ы</w:t>
            </w:r>
            <w:r w:rsidR="00D0628E" w:rsidRPr="00F41D7A">
              <w:rPr>
                <w:sz w:val="28"/>
                <w:szCs w:val="28"/>
              </w:rPr>
              <w:t xml:space="preserve"> Финансового факультета</w:t>
            </w:r>
            <w:r w:rsidR="002B62F7" w:rsidRPr="00F41D7A">
              <w:rPr>
                <w:sz w:val="28"/>
                <w:szCs w:val="28"/>
              </w:rPr>
              <w:t>, 202</w:t>
            </w:r>
            <w:r w:rsidR="002C02E2">
              <w:rPr>
                <w:sz w:val="28"/>
                <w:szCs w:val="28"/>
              </w:rPr>
              <w:t>4</w:t>
            </w:r>
            <w:r w:rsidR="00A34CB4" w:rsidRPr="00F41D7A">
              <w:rPr>
                <w:sz w:val="28"/>
                <w:szCs w:val="28"/>
              </w:rPr>
              <w:t xml:space="preserve"> –</w:t>
            </w:r>
            <w:r w:rsidR="00666FAC" w:rsidRPr="00F41D7A">
              <w:rPr>
                <w:sz w:val="28"/>
                <w:szCs w:val="28"/>
              </w:rPr>
              <w:t xml:space="preserve"> </w:t>
            </w:r>
            <w:r w:rsidR="00550DA7" w:rsidRPr="00F41D7A">
              <w:rPr>
                <w:sz w:val="28"/>
                <w:szCs w:val="28"/>
              </w:rPr>
              <w:t>2</w:t>
            </w:r>
            <w:r w:rsidR="002C02E2">
              <w:rPr>
                <w:sz w:val="28"/>
                <w:szCs w:val="28"/>
              </w:rPr>
              <w:t>5</w:t>
            </w:r>
            <w:r w:rsidR="00666FAC" w:rsidRPr="00F41D7A">
              <w:rPr>
                <w:sz w:val="28"/>
                <w:szCs w:val="28"/>
              </w:rPr>
              <w:t xml:space="preserve"> </w:t>
            </w:r>
            <w:r w:rsidR="00A34CB4" w:rsidRPr="00F41D7A">
              <w:rPr>
                <w:sz w:val="28"/>
                <w:szCs w:val="28"/>
              </w:rPr>
              <w:t>с.</w:t>
            </w:r>
          </w:p>
        </w:tc>
      </w:tr>
      <w:tr w:rsidR="00945033" w:rsidRPr="00F41D7A" w14:paraId="4285AE4F" w14:textId="77777777" w:rsidTr="001976EC">
        <w:trPr>
          <w:gridBefore w:val="1"/>
          <w:wBefore w:w="720" w:type="dxa"/>
          <w:trHeight w:val="90"/>
        </w:trPr>
        <w:tc>
          <w:tcPr>
            <w:tcW w:w="8458" w:type="dxa"/>
            <w:gridSpan w:val="4"/>
            <w:shd w:val="clear" w:color="auto" w:fill="auto"/>
          </w:tcPr>
          <w:p w14:paraId="5B0DCD76" w14:textId="551AFD34" w:rsidR="00144CDB" w:rsidRPr="00F41D7A" w:rsidRDefault="00144CDB" w:rsidP="00D0628E">
            <w:pPr>
              <w:jc w:val="both"/>
            </w:pPr>
            <w:r w:rsidRPr="00F41D7A">
              <w:t>Дисциплина «</w:t>
            </w:r>
            <w:r w:rsidR="00FA3C42" w:rsidRPr="00F41D7A">
              <w:t>Финансовый менеджмент в страховой организации</w:t>
            </w:r>
            <w:r w:rsidRPr="00F41D7A">
              <w:t xml:space="preserve">» является дисциплиной </w:t>
            </w:r>
            <w:r w:rsidR="009922B0" w:rsidRPr="00F41D7A">
              <w:t>модуля направленности программы</w:t>
            </w:r>
            <w:r w:rsidRPr="00F41D7A">
              <w:t xml:space="preserve"> магистратуры.</w:t>
            </w:r>
          </w:p>
          <w:p w14:paraId="38A23986" w14:textId="2D03DB92" w:rsidR="00945033" w:rsidRPr="00F41D7A" w:rsidRDefault="00A34CB4" w:rsidP="00D0628E">
            <w:pPr>
              <w:jc w:val="both"/>
            </w:pPr>
            <w:r w:rsidRPr="00F41D7A">
              <w:t>Рабочая программа знакомит с задачами изучения дисциплины «</w:t>
            </w:r>
            <w:r w:rsidR="00FA3C42" w:rsidRPr="00F41D7A">
              <w:t>Финансовый менеджмент в страховой организации</w:t>
            </w:r>
            <w:r w:rsidRPr="00F41D7A">
              <w:t>», содержанием, логикой изложения материала и его структурой и содержит требования к уровню освоения содержания дисциплины, объем дисциплины и виды учебной работы, содержание дисциплины и тематику семинарских занятий,  указания по организации самостоятельной работы, контрольные вопросы и систему оценивания знаний.</w:t>
            </w:r>
          </w:p>
        </w:tc>
      </w:tr>
      <w:tr w:rsidR="00945033" w:rsidRPr="00F41D7A" w14:paraId="5B51B18E" w14:textId="77777777" w:rsidTr="001976EC">
        <w:trPr>
          <w:gridBefore w:val="1"/>
          <w:wBefore w:w="720" w:type="dxa"/>
        </w:trPr>
        <w:tc>
          <w:tcPr>
            <w:tcW w:w="8458" w:type="dxa"/>
            <w:gridSpan w:val="4"/>
            <w:shd w:val="clear" w:color="auto" w:fill="auto"/>
          </w:tcPr>
          <w:p w14:paraId="1D7CE45E" w14:textId="77777777" w:rsidR="00945033" w:rsidRPr="00F41D7A" w:rsidRDefault="00945033" w:rsidP="00AB1F19">
            <w:pPr>
              <w:spacing w:before="120" w:after="120"/>
              <w:jc w:val="center"/>
              <w:rPr>
                <w:i/>
                <w:color w:val="000000"/>
              </w:rPr>
            </w:pPr>
            <w:r w:rsidRPr="00F41D7A">
              <w:rPr>
                <w:i/>
                <w:color w:val="000000"/>
              </w:rPr>
              <w:t>Учебное издание</w:t>
            </w:r>
          </w:p>
        </w:tc>
      </w:tr>
      <w:tr w:rsidR="00945033" w:rsidRPr="00F41D7A" w14:paraId="19D2766B" w14:textId="77777777" w:rsidTr="00E9024F">
        <w:trPr>
          <w:gridBefore w:val="1"/>
          <w:wBefore w:w="720" w:type="dxa"/>
          <w:trHeight w:val="365"/>
        </w:trPr>
        <w:tc>
          <w:tcPr>
            <w:tcW w:w="8458" w:type="dxa"/>
            <w:gridSpan w:val="4"/>
            <w:shd w:val="clear" w:color="auto" w:fill="auto"/>
          </w:tcPr>
          <w:p w14:paraId="68157265" w14:textId="77777777" w:rsidR="00945033" w:rsidRPr="00F41D7A" w:rsidRDefault="00945033" w:rsidP="00AB1F19">
            <w:pPr>
              <w:spacing w:before="120" w:after="120"/>
              <w:jc w:val="center"/>
              <w:rPr>
                <w:b/>
                <w:i/>
                <w:sz w:val="28"/>
                <w:szCs w:val="28"/>
              </w:rPr>
            </w:pPr>
            <w:r w:rsidRPr="00F41D7A">
              <w:rPr>
                <w:b/>
                <w:i/>
                <w:sz w:val="28"/>
                <w:szCs w:val="28"/>
              </w:rPr>
              <w:t>Кириллова Надежда Викторовна</w:t>
            </w:r>
          </w:p>
        </w:tc>
      </w:tr>
      <w:tr w:rsidR="00945033" w:rsidRPr="00F41D7A" w14:paraId="54ADE73E" w14:textId="77777777" w:rsidTr="00E9024F">
        <w:trPr>
          <w:gridBefore w:val="1"/>
          <w:wBefore w:w="720" w:type="dxa"/>
          <w:trHeight w:val="940"/>
        </w:trPr>
        <w:tc>
          <w:tcPr>
            <w:tcW w:w="8458" w:type="dxa"/>
            <w:gridSpan w:val="4"/>
            <w:shd w:val="clear" w:color="auto" w:fill="auto"/>
          </w:tcPr>
          <w:p w14:paraId="24410A54" w14:textId="77777777" w:rsidR="00FA3C42" w:rsidRPr="00F41D7A" w:rsidRDefault="00FA3C42" w:rsidP="00FA3C42">
            <w:pPr>
              <w:spacing w:before="120" w:after="120"/>
              <w:jc w:val="center"/>
              <w:rPr>
                <w:b/>
                <w:sz w:val="36"/>
                <w:szCs w:val="36"/>
              </w:rPr>
            </w:pPr>
            <w:r w:rsidRPr="00F41D7A">
              <w:rPr>
                <w:b/>
                <w:sz w:val="36"/>
                <w:szCs w:val="36"/>
              </w:rPr>
              <w:t xml:space="preserve">Финансовый менеджмент </w:t>
            </w:r>
          </w:p>
          <w:p w14:paraId="6B812679" w14:textId="7C56AD3D" w:rsidR="00945033" w:rsidRPr="00F41D7A" w:rsidRDefault="00FA3C42" w:rsidP="00FA3C42">
            <w:pPr>
              <w:spacing w:before="120" w:after="120"/>
              <w:jc w:val="center"/>
              <w:rPr>
                <w:b/>
                <w:sz w:val="36"/>
                <w:szCs w:val="36"/>
              </w:rPr>
            </w:pPr>
            <w:r w:rsidRPr="00F41D7A">
              <w:rPr>
                <w:b/>
                <w:sz w:val="36"/>
                <w:szCs w:val="36"/>
              </w:rPr>
              <w:t>в страховой организации</w:t>
            </w:r>
          </w:p>
        </w:tc>
      </w:tr>
      <w:tr w:rsidR="00945033" w:rsidRPr="00F41D7A" w14:paraId="75902913" w14:textId="77777777" w:rsidTr="001976EC">
        <w:trPr>
          <w:gridBefore w:val="1"/>
          <w:wBefore w:w="720" w:type="dxa"/>
        </w:trPr>
        <w:tc>
          <w:tcPr>
            <w:tcW w:w="8458" w:type="dxa"/>
            <w:gridSpan w:val="4"/>
            <w:shd w:val="clear" w:color="auto" w:fill="auto"/>
          </w:tcPr>
          <w:p w14:paraId="2E8D15F5" w14:textId="77777777" w:rsidR="00945033" w:rsidRPr="00F41D7A" w:rsidRDefault="00945033" w:rsidP="00AB1F19">
            <w:pPr>
              <w:spacing w:before="120" w:after="120"/>
              <w:jc w:val="center"/>
              <w:rPr>
                <w:b/>
                <w:color w:val="000000"/>
                <w:sz w:val="28"/>
                <w:szCs w:val="28"/>
              </w:rPr>
            </w:pPr>
            <w:r w:rsidRPr="00F41D7A">
              <w:rPr>
                <w:b/>
                <w:color w:val="000000"/>
                <w:sz w:val="28"/>
                <w:szCs w:val="28"/>
              </w:rPr>
              <w:t>Рабочая программа дисциплины</w:t>
            </w:r>
          </w:p>
        </w:tc>
      </w:tr>
      <w:tr w:rsidR="00945033" w:rsidRPr="00F41D7A" w14:paraId="7C192CF6" w14:textId="77777777" w:rsidTr="00E9024F">
        <w:tblPrEx>
          <w:tblLook w:val="0000" w:firstRow="0" w:lastRow="0" w:firstColumn="0" w:lastColumn="0" w:noHBand="0" w:noVBand="0"/>
        </w:tblPrEx>
        <w:trPr>
          <w:gridBefore w:val="2"/>
          <w:gridAfter w:val="1"/>
          <w:wBefore w:w="1440" w:type="dxa"/>
          <w:wAfter w:w="1078" w:type="dxa"/>
          <w:trHeight w:val="313"/>
        </w:trPr>
        <w:tc>
          <w:tcPr>
            <w:tcW w:w="3960" w:type="dxa"/>
          </w:tcPr>
          <w:p w14:paraId="3684AC46" w14:textId="77777777" w:rsidR="00945033" w:rsidRPr="00F41D7A" w:rsidRDefault="00945033" w:rsidP="008313A3">
            <w:pPr>
              <w:pStyle w:val="23"/>
              <w:rPr>
                <w:color w:val="000000"/>
              </w:rPr>
            </w:pPr>
            <w:r w:rsidRPr="00F41D7A">
              <w:rPr>
                <w:color w:val="000000"/>
              </w:rPr>
              <w:t>Компьютерный набор, верстка</w:t>
            </w:r>
          </w:p>
        </w:tc>
        <w:tc>
          <w:tcPr>
            <w:tcW w:w="2700" w:type="dxa"/>
          </w:tcPr>
          <w:p w14:paraId="1AD1C256" w14:textId="77777777" w:rsidR="00945033" w:rsidRPr="00F41D7A" w:rsidRDefault="00945033" w:rsidP="008313A3">
            <w:pPr>
              <w:pStyle w:val="23"/>
              <w:jc w:val="right"/>
              <w:rPr>
                <w:color w:val="000000"/>
              </w:rPr>
            </w:pPr>
            <w:r w:rsidRPr="00F41D7A">
              <w:t>Н.В. Кириллова</w:t>
            </w:r>
          </w:p>
        </w:tc>
      </w:tr>
    </w:tbl>
    <w:p w14:paraId="6CDEE3C2" w14:textId="77777777" w:rsidR="00AB1F19" w:rsidRPr="00F41D7A" w:rsidRDefault="00AB1F19" w:rsidP="00AB1F19">
      <w:pPr>
        <w:rPr>
          <w:vanish/>
        </w:rPr>
      </w:pPr>
    </w:p>
    <w:tbl>
      <w:tblPr>
        <w:tblW w:w="8460" w:type="dxa"/>
        <w:tblInd w:w="828" w:type="dxa"/>
        <w:tblLook w:val="01E0" w:firstRow="1" w:lastRow="1" w:firstColumn="1" w:lastColumn="1" w:noHBand="0" w:noVBand="0"/>
      </w:tblPr>
      <w:tblGrid>
        <w:gridCol w:w="3232"/>
        <w:gridCol w:w="399"/>
        <w:gridCol w:w="4829"/>
      </w:tblGrid>
      <w:tr w:rsidR="00945033" w:rsidRPr="00DB3D60" w14:paraId="1AC74B96" w14:textId="77777777" w:rsidTr="00AB1F19">
        <w:trPr>
          <w:trHeight w:val="278"/>
        </w:trPr>
        <w:tc>
          <w:tcPr>
            <w:tcW w:w="8460" w:type="dxa"/>
            <w:gridSpan w:val="3"/>
            <w:shd w:val="clear" w:color="auto" w:fill="auto"/>
          </w:tcPr>
          <w:p w14:paraId="3DD47633" w14:textId="77777777" w:rsidR="00945033" w:rsidRPr="00F41D7A" w:rsidRDefault="00945033" w:rsidP="00AB1F19">
            <w:pPr>
              <w:pStyle w:val="23"/>
              <w:tabs>
                <w:tab w:val="left" w:pos="2940"/>
              </w:tabs>
              <w:spacing w:line="240" w:lineRule="auto"/>
              <w:jc w:val="center"/>
              <w:rPr>
                <w:i/>
                <w:color w:val="000000"/>
                <w:lang w:val="en-US"/>
              </w:rPr>
            </w:pPr>
            <w:r w:rsidRPr="00F41D7A">
              <w:rPr>
                <w:color w:val="000000"/>
              </w:rPr>
              <w:t>Формат</w:t>
            </w:r>
            <w:r w:rsidRPr="00F41D7A">
              <w:rPr>
                <w:color w:val="000000"/>
                <w:lang w:val="en-US"/>
              </w:rPr>
              <w:t xml:space="preserve"> 60x90/16. </w:t>
            </w:r>
            <w:r w:rsidRPr="00F41D7A">
              <w:rPr>
                <w:color w:val="000000"/>
              </w:rPr>
              <w:t>Гарнитура</w:t>
            </w:r>
            <w:r w:rsidRPr="00F41D7A">
              <w:rPr>
                <w:color w:val="000000"/>
                <w:lang w:val="en-US"/>
              </w:rPr>
              <w:t xml:space="preserve"> </w:t>
            </w:r>
            <w:r w:rsidRPr="00F41D7A">
              <w:rPr>
                <w:i/>
                <w:color w:val="000000"/>
                <w:lang w:val="en-US"/>
              </w:rPr>
              <w:t>Times New Roman</w:t>
            </w:r>
          </w:p>
        </w:tc>
      </w:tr>
      <w:tr w:rsidR="00945033" w:rsidRPr="00F41D7A" w14:paraId="4E12D12B" w14:textId="77777777" w:rsidTr="00AB1F19">
        <w:trPr>
          <w:trHeight w:val="357"/>
        </w:trPr>
        <w:tc>
          <w:tcPr>
            <w:tcW w:w="8460" w:type="dxa"/>
            <w:gridSpan w:val="3"/>
            <w:shd w:val="clear" w:color="auto" w:fill="auto"/>
          </w:tcPr>
          <w:p w14:paraId="6AAB70C9" w14:textId="70809B4E" w:rsidR="00945033" w:rsidRPr="00F41D7A" w:rsidRDefault="00945033" w:rsidP="002C02E2">
            <w:pPr>
              <w:pStyle w:val="23"/>
              <w:tabs>
                <w:tab w:val="left" w:pos="2940"/>
              </w:tabs>
              <w:spacing w:line="240" w:lineRule="auto"/>
              <w:jc w:val="center"/>
              <w:rPr>
                <w:color w:val="000000"/>
              </w:rPr>
            </w:pPr>
            <w:proofErr w:type="spellStart"/>
            <w:r w:rsidRPr="00F41D7A">
              <w:rPr>
                <w:color w:val="000000"/>
              </w:rPr>
              <w:t>Усл</w:t>
            </w:r>
            <w:proofErr w:type="spellEnd"/>
            <w:r w:rsidRPr="00F41D7A">
              <w:rPr>
                <w:color w:val="000000"/>
              </w:rPr>
              <w:t>. п.л.</w:t>
            </w:r>
            <w:r w:rsidR="00666FAC" w:rsidRPr="00F41D7A">
              <w:rPr>
                <w:color w:val="000000"/>
              </w:rPr>
              <w:t xml:space="preserve"> </w:t>
            </w:r>
            <w:proofErr w:type="gramStart"/>
            <w:r w:rsidR="00666FAC" w:rsidRPr="00F41D7A">
              <w:rPr>
                <w:color w:val="000000"/>
              </w:rPr>
              <w:t xml:space="preserve">  </w:t>
            </w:r>
            <w:r w:rsidRPr="00F41D7A">
              <w:rPr>
                <w:color w:val="000000"/>
              </w:rPr>
              <w:t>.</w:t>
            </w:r>
            <w:proofErr w:type="gramEnd"/>
            <w:r w:rsidRPr="00F41D7A">
              <w:rPr>
                <w:color w:val="000000"/>
              </w:rPr>
              <w:t xml:space="preserve">  Изд. № </w:t>
            </w:r>
            <w:r w:rsidR="00C75540" w:rsidRPr="00F41D7A">
              <w:rPr>
                <w:color w:val="000000"/>
              </w:rPr>
              <w:t xml:space="preserve">       </w:t>
            </w:r>
            <w:r w:rsidR="000560F3" w:rsidRPr="00F41D7A">
              <w:rPr>
                <w:color w:val="000000"/>
              </w:rPr>
              <w:t xml:space="preserve">- </w:t>
            </w:r>
            <w:r w:rsidR="002B62F7" w:rsidRPr="00F41D7A">
              <w:rPr>
                <w:color w:val="000000"/>
              </w:rPr>
              <w:t>202</w:t>
            </w:r>
            <w:r w:rsidR="002C02E2">
              <w:rPr>
                <w:color w:val="000000"/>
              </w:rPr>
              <w:t>4</w:t>
            </w:r>
            <w:r w:rsidRPr="00F41D7A">
              <w:rPr>
                <w:color w:val="000000"/>
              </w:rPr>
              <w:t xml:space="preserve"> Тираж</w:t>
            </w:r>
            <w:r w:rsidR="00C75540" w:rsidRPr="00F41D7A">
              <w:rPr>
                <w:color w:val="000000"/>
              </w:rPr>
              <w:t xml:space="preserve"> - </w:t>
            </w:r>
            <w:r w:rsidRPr="00F41D7A">
              <w:rPr>
                <w:color w:val="000000"/>
              </w:rPr>
              <w:t xml:space="preserve"> экз. </w:t>
            </w:r>
          </w:p>
        </w:tc>
      </w:tr>
      <w:tr w:rsidR="00945033" w:rsidRPr="00F41D7A" w14:paraId="714416C8" w14:textId="77777777" w:rsidTr="00AB1F19">
        <w:trPr>
          <w:trHeight w:val="340"/>
        </w:trPr>
        <w:tc>
          <w:tcPr>
            <w:tcW w:w="8460" w:type="dxa"/>
            <w:gridSpan w:val="3"/>
            <w:shd w:val="clear" w:color="auto" w:fill="auto"/>
          </w:tcPr>
          <w:p w14:paraId="42EF4C04" w14:textId="77777777" w:rsidR="00945033" w:rsidRPr="00F41D7A" w:rsidRDefault="00945033" w:rsidP="00AB1F19">
            <w:pPr>
              <w:pStyle w:val="23"/>
              <w:spacing w:line="240" w:lineRule="auto"/>
              <w:jc w:val="center"/>
              <w:rPr>
                <w:color w:val="000000"/>
              </w:rPr>
            </w:pPr>
            <w:r w:rsidRPr="00F41D7A">
              <w:rPr>
                <w:color w:val="000000"/>
              </w:rPr>
              <w:t xml:space="preserve">Заказ № ______                                </w:t>
            </w:r>
          </w:p>
        </w:tc>
      </w:tr>
      <w:tr w:rsidR="00945033" w:rsidRPr="00F41D7A" w14:paraId="77054AF9" w14:textId="77777777" w:rsidTr="00E9024F">
        <w:trPr>
          <w:trHeight w:val="311"/>
        </w:trPr>
        <w:tc>
          <w:tcPr>
            <w:tcW w:w="8460" w:type="dxa"/>
            <w:gridSpan w:val="3"/>
            <w:shd w:val="clear" w:color="auto" w:fill="auto"/>
          </w:tcPr>
          <w:p w14:paraId="6F236AEA" w14:textId="77777777" w:rsidR="00C75540" w:rsidRPr="00F41D7A" w:rsidRDefault="00945033" w:rsidP="00786F54">
            <w:pPr>
              <w:pStyle w:val="23"/>
              <w:jc w:val="center"/>
              <w:rPr>
                <w:color w:val="000000"/>
              </w:rPr>
            </w:pPr>
            <w:r w:rsidRPr="00F41D7A">
              <w:rPr>
                <w:color w:val="000000"/>
              </w:rPr>
              <w:t>Отпечатано в Фин</w:t>
            </w:r>
            <w:r w:rsidR="00C75540" w:rsidRPr="00F41D7A">
              <w:rPr>
                <w:color w:val="000000"/>
              </w:rPr>
              <w:t>ансовом университете</w:t>
            </w:r>
          </w:p>
          <w:p w14:paraId="5C2AF4FC" w14:textId="016DDF7D" w:rsidR="00786F54" w:rsidRPr="00F41D7A" w:rsidRDefault="00786F54" w:rsidP="00786F54">
            <w:pPr>
              <w:pStyle w:val="23"/>
              <w:jc w:val="center"/>
              <w:rPr>
                <w:color w:val="000000"/>
              </w:rPr>
            </w:pPr>
          </w:p>
        </w:tc>
      </w:tr>
      <w:tr w:rsidR="00945033" w:rsidRPr="00F41D7A" w14:paraId="3BC60889" w14:textId="77777777" w:rsidTr="00AB1F19">
        <w:trPr>
          <w:trHeight w:val="232"/>
        </w:trPr>
        <w:tc>
          <w:tcPr>
            <w:tcW w:w="3232" w:type="dxa"/>
            <w:shd w:val="clear" w:color="auto" w:fill="auto"/>
          </w:tcPr>
          <w:p w14:paraId="211A3416" w14:textId="77777777" w:rsidR="00945033" w:rsidRPr="00F41D7A" w:rsidRDefault="00945033" w:rsidP="00AB1F19">
            <w:pPr>
              <w:pStyle w:val="23"/>
              <w:spacing w:line="240" w:lineRule="auto"/>
              <w:rPr>
                <w:b/>
                <w:color w:val="000000"/>
              </w:rPr>
            </w:pPr>
            <w:r w:rsidRPr="00F41D7A">
              <w:rPr>
                <w:b/>
                <w:color w:val="000000"/>
              </w:rPr>
              <w:t xml:space="preserve">                                                           </w:t>
            </w:r>
          </w:p>
        </w:tc>
        <w:tc>
          <w:tcPr>
            <w:tcW w:w="399" w:type="dxa"/>
            <w:shd w:val="clear" w:color="auto" w:fill="auto"/>
          </w:tcPr>
          <w:p w14:paraId="054CECC3" w14:textId="77777777" w:rsidR="00945033" w:rsidRPr="00F41D7A" w:rsidRDefault="00945033" w:rsidP="00AB1F19">
            <w:pPr>
              <w:pStyle w:val="23"/>
              <w:spacing w:line="240" w:lineRule="auto"/>
              <w:rPr>
                <w:b/>
                <w:color w:val="000000"/>
              </w:rPr>
            </w:pPr>
            <w:r w:rsidRPr="00F41D7A">
              <w:rPr>
                <w:b/>
                <w:color w:val="000000"/>
              </w:rPr>
              <w:t>©</w:t>
            </w:r>
          </w:p>
        </w:tc>
        <w:tc>
          <w:tcPr>
            <w:tcW w:w="4829" w:type="dxa"/>
            <w:shd w:val="clear" w:color="auto" w:fill="auto"/>
          </w:tcPr>
          <w:p w14:paraId="7323B43A" w14:textId="40DEA45D" w:rsidR="00945033" w:rsidRPr="00F41D7A" w:rsidRDefault="00945033" w:rsidP="00C558E1">
            <w:pPr>
              <w:pStyle w:val="23"/>
              <w:spacing w:line="240" w:lineRule="auto"/>
              <w:rPr>
                <w:b/>
                <w:color w:val="000000"/>
              </w:rPr>
            </w:pPr>
            <w:r w:rsidRPr="00F41D7A">
              <w:rPr>
                <w:b/>
              </w:rPr>
              <w:t>Кириллова Н</w:t>
            </w:r>
            <w:r w:rsidR="00C75540" w:rsidRPr="00F41D7A">
              <w:rPr>
                <w:b/>
              </w:rPr>
              <w:t>.</w:t>
            </w:r>
            <w:r w:rsidRPr="00F41D7A">
              <w:rPr>
                <w:b/>
              </w:rPr>
              <w:t xml:space="preserve"> В</w:t>
            </w:r>
            <w:r w:rsidR="00C75540" w:rsidRPr="00F41D7A">
              <w:rPr>
                <w:b/>
              </w:rPr>
              <w:t>.</w:t>
            </w:r>
            <w:r w:rsidRPr="00F41D7A">
              <w:rPr>
                <w:b/>
              </w:rPr>
              <w:t>, 20</w:t>
            </w:r>
            <w:r w:rsidR="000560F3" w:rsidRPr="00F41D7A">
              <w:rPr>
                <w:b/>
              </w:rPr>
              <w:t>2</w:t>
            </w:r>
            <w:r w:rsidR="002C02E2">
              <w:rPr>
                <w:b/>
              </w:rPr>
              <w:t>4</w:t>
            </w:r>
          </w:p>
        </w:tc>
      </w:tr>
      <w:tr w:rsidR="00945033" w:rsidRPr="00F41D7A" w14:paraId="17D82253" w14:textId="77777777" w:rsidTr="00AB1F19">
        <w:trPr>
          <w:trHeight w:val="212"/>
        </w:trPr>
        <w:tc>
          <w:tcPr>
            <w:tcW w:w="3232" w:type="dxa"/>
            <w:shd w:val="clear" w:color="auto" w:fill="auto"/>
          </w:tcPr>
          <w:p w14:paraId="3742462A" w14:textId="77777777" w:rsidR="00945033" w:rsidRPr="00F41D7A" w:rsidRDefault="00945033" w:rsidP="008313A3">
            <w:pPr>
              <w:rPr>
                <w:b/>
                <w:color w:val="000000"/>
              </w:rPr>
            </w:pPr>
            <w:r w:rsidRPr="00F41D7A">
              <w:rPr>
                <w:b/>
                <w:color w:val="000000"/>
              </w:rPr>
              <w:t xml:space="preserve">                                                                       </w:t>
            </w:r>
          </w:p>
        </w:tc>
        <w:tc>
          <w:tcPr>
            <w:tcW w:w="399" w:type="dxa"/>
            <w:shd w:val="clear" w:color="auto" w:fill="auto"/>
          </w:tcPr>
          <w:p w14:paraId="048A7D4C" w14:textId="77777777" w:rsidR="00945033" w:rsidRPr="00F41D7A" w:rsidRDefault="00945033" w:rsidP="008313A3">
            <w:pPr>
              <w:rPr>
                <w:b/>
                <w:color w:val="000000"/>
              </w:rPr>
            </w:pPr>
            <w:r w:rsidRPr="00F41D7A">
              <w:rPr>
                <w:b/>
                <w:color w:val="000000"/>
              </w:rPr>
              <w:t>©</w:t>
            </w:r>
          </w:p>
        </w:tc>
        <w:tc>
          <w:tcPr>
            <w:tcW w:w="4829" w:type="dxa"/>
            <w:shd w:val="clear" w:color="auto" w:fill="auto"/>
          </w:tcPr>
          <w:p w14:paraId="4FF57D63" w14:textId="5292BB2A" w:rsidR="00945033" w:rsidRPr="00F41D7A" w:rsidRDefault="00A256E4" w:rsidP="00114D02">
            <w:pPr>
              <w:rPr>
                <w:b/>
                <w:color w:val="000000"/>
              </w:rPr>
            </w:pPr>
            <w:proofErr w:type="spellStart"/>
            <w:r w:rsidRPr="00F41D7A">
              <w:rPr>
                <w:b/>
              </w:rPr>
              <w:t>Финуниверситет</w:t>
            </w:r>
            <w:proofErr w:type="spellEnd"/>
            <w:r w:rsidR="00945033" w:rsidRPr="00F41D7A">
              <w:rPr>
                <w:b/>
                <w:color w:val="000000"/>
              </w:rPr>
              <w:t>, 20</w:t>
            </w:r>
            <w:r w:rsidR="000560F3" w:rsidRPr="00F41D7A">
              <w:rPr>
                <w:b/>
                <w:color w:val="000000"/>
              </w:rPr>
              <w:t>2</w:t>
            </w:r>
            <w:r w:rsidR="002C02E2">
              <w:rPr>
                <w:b/>
                <w:color w:val="000000"/>
              </w:rPr>
              <w:t>4</w:t>
            </w:r>
          </w:p>
        </w:tc>
      </w:tr>
    </w:tbl>
    <w:p w14:paraId="59A97815" w14:textId="77777777" w:rsidR="00DB673D" w:rsidRPr="00F41D7A" w:rsidRDefault="00DB673D" w:rsidP="00931DE7">
      <w:pPr>
        <w:jc w:val="center"/>
        <w:rPr>
          <w:rStyle w:val="10"/>
          <w:sz w:val="32"/>
          <w:szCs w:val="32"/>
          <w:lang w:val="en-US"/>
        </w:rPr>
      </w:pPr>
      <w:bookmarkStart w:id="1" w:name="_Toc227569289"/>
      <w:bookmarkStart w:id="2" w:name="_Toc227569365"/>
      <w:bookmarkStart w:id="3" w:name="_Toc227569456"/>
      <w:bookmarkStart w:id="4" w:name="_Toc232999672"/>
    </w:p>
    <w:p w14:paraId="33925988" w14:textId="22FB0898" w:rsidR="004A1B91" w:rsidRPr="00F41D7A" w:rsidRDefault="004A1B91" w:rsidP="00931DE7">
      <w:pPr>
        <w:jc w:val="center"/>
        <w:rPr>
          <w:rStyle w:val="10"/>
          <w:sz w:val="32"/>
          <w:szCs w:val="32"/>
          <w:lang w:val="en-US"/>
        </w:rPr>
      </w:pPr>
    </w:p>
    <w:p w14:paraId="1385694B" w14:textId="53133220" w:rsidR="00953CF6" w:rsidRDefault="00953CF6" w:rsidP="00931DE7">
      <w:pPr>
        <w:jc w:val="center"/>
        <w:rPr>
          <w:rStyle w:val="10"/>
          <w:sz w:val="32"/>
          <w:szCs w:val="32"/>
        </w:rPr>
      </w:pPr>
    </w:p>
    <w:p w14:paraId="2276D6A9" w14:textId="77777777" w:rsidR="00EB6207" w:rsidRPr="00F41D7A" w:rsidRDefault="00EB6207" w:rsidP="00931DE7">
      <w:pPr>
        <w:jc w:val="center"/>
        <w:rPr>
          <w:rStyle w:val="10"/>
          <w:sz w:val="32"/>
          <w:szCs w:val="32"/>
        </w:rPr>
      </w:pPr>
    </w:p>
    <w:p w14:paraId="108179C5" w14:textId="77777777" w:rsidR="004A1B91" w:rsidRPr="00F41D7A" w:rsidRDefault="004A1B91" w:rsidP="00931DE7">
      <w:pPr>
        <w:jc w:val="center"/>
        <w:rPr>
          <w:rStyle w:val="10"/>
          <w:sz w:val="32"/>
          <w:szCs w:val="32"/>
          <w:lang w:val="en-US"/>
        </w:rPr>
      </w:pPr>
    </w:p>
    <w:p w14:paraId="5570A4BB" w14:textId="77777777" w:rsidR="00931DE7" w:rsidRPr="00F41D7A" w:rsidRDefault="00931DE7" w:rsidP="00931DE7">
      <w:pPr>
        <w:jc w:val="center"/>
        <w:rPr>
          <w:rStyle w:val="10"/>
          <w:sz w:val="32"/>
          <w:szCs w:val="32"/>
        </w:rPr>
      </w:pPr>
      <w:r w:rsidRPr="00F41D7A">
        <w:rPr>
          <w:rStyle w:val="10"/>
          <w:sz w:val="32"/>
          <w:szCs w:val="32"/>
        </w:rPr>
        <w:lastRenderedPageBreak/>
        <w:t>СОДЕРЖАНИЕ</w:t>
      </w:r>
      <w:bookmarkEnd w:id="1"/>
      <w:bookmarkEnd w:id="2"/>
      <w:bookmarkEnd w:id="3"/>
      <w:bookmarkEnd w:id="4"/>
    </w:p>
    <w:p w14:paraId="40FE73AF" w14:textId="77777777" w:rsidR="00D40BC1" w:rsidRPr="00F41D7A" w:rsidRDefault="00D40BC1" w:rsidP="00931DE7">
      <w:pPr>
        <w:jc w:val="center"/>
        <w:rPr>
          <w:rStyle w:val="10"/>
          <w:sz w:val="32"/>
          <w:szCs w:val="32"/>
        </w:rPr>
      </w:pPr>
    </w:p>
    <w:tbl>
      <w:tblPr>
        <w:tblW w:w="10490" w:type="dxa"/>
        <w:tblLook w:val="04A0" w:firstRow="1" w:lastRow="0" w:firstColumn="1" w:lastColumn="0" w:noHBand="0" w:noVBand="1"/>
      </w:tblPr>
      <w:tblGrid>
        <w:gridCol w:w="667"/>
        <w:gridCol w:w="8689"/>
        <w:gridCol w:w="1134"/>
      </w:tblGrid>
      <w:tr w:rsidR="00D40BC1" w:rsidRPr="00F41D7A" w14:paraId="15695125" w14:textId="77777777" w:rsidTr="005D15B6">
        <w:tc>
          <w:tcPr>
            <w:tcW w:w="667" w:type="dxa"/>
            <w:shd w:val="clear" w:color="auto" w:fill="auto"/>
          </w:tcPr>
          <w:p w14:paraId="71888BF1" w14:textId="77777777" w:rsidR="00D40BC1" w:rsidRPr="00F41D7A" w:rsidRDefault="00D40BC1" w:rsidP="00D40BC1">
            <w:pPr>
              <w:rPr>
                <w:sz w:val="28"/>
                <w:szCs w:val="28"/>
              </w:rPr>
            </w:pPr>
            <w:r w:rsidRPr="00F41D7A">
              <w:rPr>
                <w:sz w:val="28"/>
                <w:szCs w:val="28"/>
              </w:rPr>
              <w:t>1</w:t>
            </w:r>
          </w:p>
        </w:tc>
        <w:tc>
          <w:tcPr>
            <w:tcW w:w="8689" w:type="dxa"/>
            <w:shd w:val="clear" w:color="auto" w:fill="auto"/>
          </w:tcPr>
          <w:p w14:paraId="1E6D842E" w14:textId="77777777" w:rsidR="00D40BC1" w:rsidRPr="00F41D7A" w:rsidRDefault="00D40BC1" w:rsidP="00D40BC1">
            <w:pPr>
              <w:rPr>
                <w:b/>
                <w:sz w:val="32"/>
                <w:szCs w:val="32"/>
              </w:rPr>
            </w:pPr>
            <w:r w:rsidRPr="00F41D7A">
              <w:rPr>
                <w:sz w:val="28"/>
                <w:szCs w:val="28"/>
              </w:rPr>
              <w:t>Наименование дисциплины</w:t>
            </w:r>
          </w:p>
        </w:tc>
        <w:tc>
          <w:tcPr>
            <w:tcW w:w="1134" w:type="dxa"/>
            <w:shd w:val="clear" w:color="auto" w:fill="auto"/>
          </w:tcPr>
          <w:p w14:paraId="6A749447" w14:textId="1721878D" w:rsidR="00D40BC1" w:rsidRPr="00F41D7A" w:rsidRDefault="00B6330B" w:rsidP="00D40BC1">
            <w:pPr>
              <w:rPr>
                <w:sz w:val="28"/>
                <w:szCs w:val="28"/>
              </w:rPr>
            </w:pPr>
            <w:r w:rsidRPr="00F41D7A">
              <w:rPr>
                <w:sz w:val="28"/>
                <w:szCs w:val="28"/>
              </w:rPr>
              <w:t>4</w:t>
            </w:r>
          </w:p>
        </w:tc>
      </w:tr>
      <w:tr w:rsidR="00D40BC1" w:rsidRPr="00F41D7A" w14:paraId="05F93757" w14:textId="77777777" w:rsidTr="005D15B6">
        <w:tc>
          <w:tcPr>
            <w:tcW w:w="667" w:type="dxa"/>
            <w:shd w:val="clear" w:color="auto" w:fill="auto"/>
          </w:tcPr>
          <w:p w14:paraId="045ABAC2" w14:textId="77777777" w:rsidR="00D40BC1" w:rsidRPr="00F41D7A" w:rsidRDefault="00D40BC1" w:rsidP="00D40BC1">
            <w:pPr>
              <w:rPr>
                <w:sz w:val="28"/>
                <w:szCs w:val="28"/>
              </w:rPr>
            </w:pPr>
            <w:r w:rsidRPr="00F41D7A">
              <w:rPr>
                <w:sz w:val="28"/>
                <w:szCs w:val="28"/>
              </w:rPr>
              <w:t>2</w:t>
            </w:r>
          </w:p>
        </w:tc>
        <w:tc>
          <w:tcPr>
            <w:tcW w:w="8689" w:type="dxa"/>
            <w:shd w:val="clear" w:color="auto" w:fill="auto"/>
          </w:tcPr>
          <w:p w14:paraId="27BB4E70" w14:textId="7D18B14C" w:rsidR="00D40BC1" w:rsidRPr="00F41D7A" w:rsidRDefault="00300540" w:rsidP="00D40BC1">
            <w:pPr>
              <w:rPr>
                <w:sz w:val="28"/>
                <w:szCs w:val="28"/>
              </w:rPr>
            </w:pPr>
            <w:r w:rsidRPr="00F41D7A">
              <w:rPr>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tc>
        <w:tc>
          <w:tcPr>
            <w:tcW w:w="1134" w:type="dxa"/>
            <w:shd w:val="clear" w:color="auto" w:fill="auto"/>
          </w:tcPr>
          <w:p w14:paraId="57BCEDBC" w14:textId="22711EF7" w:rsidR="00D40BC1" w:rsidRPr="00F41D7A" w:rsidRDefault="00B6330B" w:rsidP="00D40BC1">
            <w:pPr>
              <w:rPr>
                <w:sz w:val="28"/>
                <w:szCs w:val="28"/>
              </w:rPr>
            </w:pPr>
            <w:r w:rsidRPr="00F41D7A">
              <w:rPr>
                <w:sz w:val="28"/>
                <w:szCs w:val="28"/>
              </w:rPr>
              <w:t>4</w:t>
            </w:r>
          </w:p>
        </w:tc>
      </w:tr>
      <w:tr w:rsidR="00D40BC1" w:rsidRPr="00F41D7A" w14:paraId="570D8B88" w14:textId="77777777" w:rsidTr="005D15B6">
        <w:tc>
          <w:tcPr>
            <w:tcW w:w="667" w:type="dxa"/>
            <w:shd w:val="clear" w:color="auto" w:fill="auto"/>
          </w:tcPr>
          <w:p w14:paraId="44CCC99D" w14:textId="77777777" w:rsidR="00D40BC1" w:rsidRPr="00F41D7A" w:rsidRDefault="00D40BC1" w:rsidP="00D40BC1">
            <w:pPr>
              <w:jc w:val="both"/>
              <w:rPr>
                <w:sz w:val="28"/>
                <w:szCs w:val="28"/>
              </w:rPr>
            </w:pPr>
            <w:r w:rsidRPr="00F41D7A">
              <w:rPr>
                <w:sz w:val="28"/>
                <w:szCs w:val="28"/>
              </w:rPr>
              <w:t>3</w:t>
            </w:r>
          </w:p>
        </w:tc>
        <w:tc>
          <w:tcPr>
            <w:tcW w:w="8689" w:type="dxa"/>
            <w:shd w:val="clear" w:color="auto" w:fill="auto"/>
          </w:tcPr>
          <w:p w14:paraId="7F5F7109" w14:textId="77777777" w:rsidR="00D40BC1" w:rsidRPr="00F41D7A" w:rsidRDefault="00D40BC1" w:rsidP="00D40BC1">
            <w:pPr>
              <w:rPr>
                <w:sz w:val="28"/>
                <w:szCs w:val="28"/>
              </w:rPr>
            </w:pPr>
            <w:r w:rsidRPr="00F41D7A">
              <w:rPr>
                <w:sz w:val="28"/>
                <w:szCs w:val="28"/>
              </w:rPr>
              <w:t>Место дисциплины в структуре образовательной программы</w:t>
            </w:r>
          </w:p>
        </w:tc>
        <w:tc>
          <w:tcPr>
            <w:tcW w:w="1134" w:type="dxa"/>
            <w:shd w:val="clear" w:color="auto" w:fill="auto"/>
          </w:tcPr>
          <w:p w14:paraId="0B8060C8" w14:textId="55397A47" w:rsidR="00B6330B" w:rsidRPr="00F41D7A" w:rsidRDefault="00550DA7" w:rsidP="00D40BC1">
            <w:pPr>
              <w:rPr>
                <w:sz w:val="28"/>
                <w:szCs w:val="28"/>
              </w:rPr>
            </w:pPr>
            <w:r w:rsidRPr="00F41D7A">
              <w:rPr>
                <w:sz w:val="28"/>
                <w:szCs w:val="28"/>
              </w:rPr>
              <w:t>7</w:t>
            </w:r>
          </w:p>
        </w:tc>
      </w:tr>
      <w:tr w:rsidR="00D40BC1" w:rsidRPr="00F41D7A" w14:paraId="35FEA981" w14:textId="77777777" w:rsidTr="005D15B6">
        <w:tc>
          <w:tcPr>
            <w:tcW w:w="667" w:type="dxa"/>
            <w:shd w:val="clear" w:color="auto" w:fill="auto"/>
          </w:tcPr>
          <w:p w14:paraId="3DAEC70F" w14:textId="77777777" w:rsidR="00D40BC1" w:rsidRPr="00F41D7A" w:rsidRDefault="00D40BC1" w:rsidP="00D40BC1">
            <w:pPr>
              <w:rPr>
                <w:sz w:val="28"/>
                <w:szCs w:val="28"/>
              </w:rPr>
            </w:pPr>
            <w:r w:rsidRPr="00F41D7A">
              <w:rPr>
                <w:sz w:val="28"/>
                <w:szCs w:val="28"/>
              </w:rPr>
              <w:t>4</w:t>
            </w:r>
          </w:p>
        </w:tc>
        <w:tc>
          <w:tcPr>
            <w:tcW w:w="8689" w:type="dxa"/>
            <w:shd w:val="clear" w:color="auto" w:fill="auto"/>
          </w:tcPr>
          <w:p w14:paraId="75175E71" w14:textId="0B5F3E6A" w:rsidR="00D40BC1" w:rsidRPr="00F41D7A" w:rsidRDefault="00300540" w:rsidP="00D40BC1">
            <w:pPr>
              <w:rPr>
                <w:sz w:val="28"/>
                <w:szCs w:val="28"/>
              </w:rPr>
            </w:pPr>
            <w:r w:rsidRPr="00F41D7A">
              <w:rPr>
                <w:sz w:val="28"/>
                <w:szCs w:val="28"/>
              </w:rPr>
              <w:t>Объем дисциплины</w:t>
            </w:r>
            <w:r w:rsidR="00BD3A7D" w:rsidRPr="00F41D7A">
              <w:rPr>
                <w:sz w:val="28"/>
                <w:szCs w:val="28"/>
              </w:rPr>
              <w:t xml:space="preserve"> </w:t>
            </w:r>
          </w:p>
        </w:tc>
        <w:tc>
          <w:tcPr>
            <w:tcW w:w="1134" w:type="dxa"/>
            <w:shd w:val="clear" w:color="auto" w:fill="auto"/>
          </w:tcPr>
          <w:p w14:paraId="1C8F06A5" w14:textId="7A1E0E04" w:rsidR="00D40BC1" w:rsidRPr="00F41D7A" w:rsidRDefault="002C02E2" w:rsidP="00D40BC1">
            <w:pPr>
              <w:rPr>
                <w:sz w:val="28"/>
                <w:szCs w:val="28"/>
              </w:rPr>
            </w:pPr>
            <w:r>
              <w:rPr>
                <w:sz w:val="28"/>
                <w:szCs w:val="28"/>
              </w:rPr>
              <w:t>8</w:t>
            </w:r>
          </w:p>
        </w:tc>
      </w:tr>
      <w:tr w:rsidR="00D40BC1" w:rsidRPr="00F41D7A" w14:paraId="2EB7676D" w14:textId="77777777" w:rsidTr="005D15B6">
        <w:tc>
          <w:tcPr>
            <w:tcW w:w="667" w:type="dxa"/>
            <w:shd w:val="clear" w:color="auto" w:fill="auto"/>
          </w:tcPr>
          <w:p w14:paraId="05B9913C" w14:textId="77777777" w:rsidR="00D40BC1" w:rsidRPr="00F41D7A" w:rsidRDefault="00D40BC1" w:rsidP="00D40BC1">
            <w:pPr>
              <w:rPr>
                <w:sz w:val="28"/>
                <w:szCs w:val="28"/>
              </w:rPr>
            </w:pPr>
            <w:r w:rsidRPr="00F41D7A">
              <w:rPr>
                <w:sz w:val="28"/>
                <w:szCs w:val="28"/>
              </w:rPr>
              <w:t>5</w:t>
            </w:r>
          </w:p>
        </w:tc>
        <w:tc>
          <w:tcPr>
            <w:tcW w:w="8689" w:type="dxa"/>
            <w:shd w:val="clear" w:color="auto" w:fill="auto"/>
          </w:tcPr>
          <w:p w14:paraId="3B055655" w14:textId="12264032" w:rsidR="00D40BC1" w:rsidRPr="00F41D7A" w:rsidRDefault="00300540" w:rsidP="00300540">
            <w:pPr>
              <w:jc w:val="both"/>
              <w:rPr>
                <w:sz w:val="28"/>
                <w:szCs w:val="28"/>
              </w:rPr>
            </w:pPr>
            <w:r w:rsidRPr="00F41D7A">
              <w:rPr>
                <w:sz w:val="28"/>
                <w:szCs w:val="28"/>
              </w:rPr>
              <w:t>Содержание дисциплины, структурированное по темам дисциплины с указанием их объемов и видов учебных занятий</w:t>
            </w:r>
          </w:p>
        </w:tc>
        <w:tc>
          <w:tcPr>
            <w:tcW w:w="1134" w:type="dxa"/>
            <w:shd w:val="clear" w:color="auto" w:fill="auto"/>
          </w:tcPr>
          <w:p w14:paraId="56CDC2CF" w14:textId="4229EFB8" w:rsidR="00D40BC1" w:rsidRPr="00F41D7A" w:rsidRDefault="00550DA7" w:rsidP="00D40BC1">
            <w:pPr>
              <w:rPr>
                <w:sz w:val="28"/>
                <w:szCs w:val="28"/>
              </w:rPr>
            </w:pPr>
            <w:r w:rsidRPr="00F41D7A">
              <w:rPr>
                <w:sz w:val="28"/>
                <w:szCs w:val="28"/>
              </w:rPr>
              <w:t>8</w:t>
            </w:r>
          </w:p>
        </w:tc>
      </w:tr>
      <w:tr w:rsidR="00D40BC1" w:rsidRPr="00F41D7A" w14:paraId="17B88CB6" w14:textId="77777777" w:rsidTr="005D15B6">
        <w:tc>
          <w:tcPr>
            <w:tcW w:w="667" w:type="dxa"/>
            <w:shd w:val="clear" w:color="auto" w:fill="auto"/>
          </w:tcPr>
          <w:p w14:paraId="4D078D79" w14:textId="77777777" w:rsidR="00D40BC1" w:rsidRPr="00F41D7A" w:rsidRDefault="00D40BC1" w:rsidP="00D40BC1">
            <w:pPr>
              <w:rPr>
                <w:sz w:val="28"/>
                <w:szCs w:val="28"/>
              </w:rPr>
            </w:pPr>
            <w:r w:rsidRPr="00F41D7A">
              <w:rPr>
                <w:sz w:val="28"/>
                <w:szCs w:val="28"/>
              </w:rPr>
              <w:t>5.1</w:t>
            </w:r>
          </w:p>
        </w:tc>
        <w:tc>
          <w:tcPr>
            <w:tcW w:w="8689" w:type="dxa"/>
            <w:shd w:val="clear" w:color="auto" w:fill="auto"/>
          </w:tcPr>
          <w:p w14:paraId="35CB42BC" w14:textId="77777777" w:rsidR="00D40BC1" w:rsidRPr="00F41D7A" w:rsidRDefault="00D40BC1" w:rsidP="00D40BC1">
            <w:pPr>
              <w:rPr>
                <w:sz w:val="28"/>
                <w:szCs w:val="28"/>
              </w:rPr>
            </w:pPr>
            <w:r w:rsidRPr="00F41D7A">
              <w:rPr>
                <w:sz w:val="28"/>
                <w:szCs w:val="28"/>
              </w:rPr>
              <w:t>Содержание дисциплины</w:t>
            </w:r>
          </w:p>
        </w:tc>
        <w:tc>
          <w:tcPr>
            <w:tcW w:w="1134" w:type="dxa"/>
            <w:shd w:val="clear" w:color="auto" w:fill="auto"/>
          </w:tcPr>
          <w:p w14:paraId="51CBEFBA" w14:textId="320750B4" w:rsidR="00D40BC1" w:rsidRPr="00F41D7A" w:rsidRDefault="00550DA7" w:rsidP="00D40BC1">
            <w:pPr>
              <w:rPr>
                <w:sz w:val="28"/>
                <w:szCs w:val="28"/>
              </w:rPr>
            </w:pPr>
            <w:r w:rsidRPr="00F41D7A">
              <w:rPr>
                <w:sz w:val="28"/>
                <w:szCs w:val="28"/>
              </w:rPr>
              <w:t>8</w:t>
            </w:r>
          </w:p>
        </w:tc>
      </w:tr>
      <w:tr w:rsidR="00D40BC1" w:rsidRPr="00F41D7A" w14:paraId="72A08CE5" w14:textId="77777777" w:rsidTr="005D15B6">
        <w:tc>
          <w:tcPr>
            <w:tcW w:w="667" w:type="dxa"/>
            <w:shd w:val="clear" w:color="auto" w:fill="auto"/>
          </w:tcPr>
          <w:p w14:paraId="1DFAE94D" w14:textId="77777777" w:rsidR="00D40BC1" w:rsidRPr="00F41D7A" w:rsidRDefault="00D40BC1" w:rsidP="00D40BC1">
            <w:pPr>
              <w:rPr>
                <w:sz w:val="28"/>
                <w:szCs w:val="28"/>
              </w:rPr>
            </w:pPr>
            <w:r w:rsidRPr="00F41D7A">
              <w:rPr>
                <w:sz w:val="28"/>
                <w:szCs w:val="28"/>
              </w:rPr>
              <w:t>5.2</w:t>
            </w:r>
          </w:p>
        </w:tc>
        <w:tc>
          <w:tcPr>
            <w:tcW w:w="8689" w:type="dxa"/>
            <w:shd w:val="clear" w:color="auto" w:fill="auto"/>
          </w:tcPr>
          <w:p w14:paraId="3DD4F7E1" w14:textId="77777777" w:rsidR="00D40BC1" w:rsidRPr="00F41D7A" w:rsidRDefault="00D40BC1" w:rsidP="00D40BC1">
            <w:pPr>
              <w:rPr>
                <w:sz w:val="28"/>
                <w:szCs w:val="28"/>
              </w:rPr>
            </w:pPr>
            <w:r w:rsidRPr="00F41D7A">
              <w:rPr>
                <w:sz w:val="28"/>
                <w:szCs w:val="28"/>
              </w:rPr>
              <w:t>Учебно-тематический план</w:t>
            </w:r>
          </w:p>
        </w:tc>
        <w:tc>
          <w:tcPr>
            <w:tcW w:w="1134" w:type="dxa"/>
            <w:shd w:val="clear" w:color="auto" w:fill="auto"/>
          </w:tcPr>
          <w:p w14:paraId="2E364277" w14:textId="3FD83E2A" w:rsidR="00D40BC1" w:rsidRPr="00F41D7A" w:rsidRDefault="00550DA7" w:rsidP="00D40BC1">
            <w:pPr>
              <w:rPr>
                <w:sz w:val="28"/>
                <w:szCs w:val="28"/>
              </w:rPr>
            </w:pPr>
            <w:r w:rsidRPr="00F41D7A">
              <w:rPr>
                <w:sz w:val="28"/>
                <w:szCs w:val="28"/>
              </w:rPr>
              <w:t>9</w:t>
            </w:r>
          </w:p>
        </w:tc>
      </w:tr>
      <w:tr w:rsidR="00D40BC1" w:rsidRPr="00F41D7A" w14:paraId="55151595" w14:textId="77777777" w:rsidTr="005D15B6">
        <w:tc>
          <w:tcPr>
            <w:tcW w:w="667" w:type="dxa"/>
            <w:shd w:val="clear" w:color="auto" w:fill="auto"/>
          </w:tcPr>
          <w:p w14:paraId="144A19D7" w14:textId="77777777" w:rsidR="00D40BC1" w:rsidRPr="00F41D7A" w:rsidRDefault="00D40BC1" w:rsidP="00D40BC1">
            <w:pPr>
              <w:rPr>
                <w:sz w:val="28"/>
                <w:szCs w:val="28"/>
              </w:rPr>
            </w:pPr>
            <w:r w:rsidRPr="00F41D7A">
              <w:rPr>
                <w:sz w:val="28"/>
                <w:szCs w:val="28"/>
              </w:rPr>
              <w:t>5.3</w:t>
            </w:r>
          </w:p>
        </w:tc>
        <w:tc>
          <w:tcPr>
            <w:tcW w:w="8689" w:type="dxa"/>
            <w:shd w:val="clear" w:color="auto" w:fill="auto"/>
          </w:tcPr>
          <w:p w14:paraId="79CE0F44" w14:textId="31589774" w:rsidR="00D40BC1" w:rsidRPr="00F41D7A" w:rsidRDefault="00300540" w:rsidP="00D40BC1">
            <w:pPr>
              <w:rPr>
                <w:sz w:val="28"/>
                <w:szCs w:val="28"/>
              </w:rPr>
            </w:pPr>
            <w:r w:rsidRPr="00F41D7A">
              <w:rPr>
                <w:sz w:val="28"/>
                <w:szCs w:val="28"/>
              </w:rPr>
              <w:t>Содержание семинаров, практических занятий</w:t>
            </w:r>
          </w:p>
        </w:tc>
        <w:tc>
          <w:tcPr>
            <w:tcW w:w="1134" w:type="dxa"/>
            <w:shd w:val="clear" w:color="auto" w:fill="auto"/>
          </w:tcPr>
          <w:p w14:paraId="712C8C73" w14:textId="51A62D66" w:rsidR="00D40BC1" w:rsidRPr="00F41D7A" w:rsidRDefault="00550DA7" w:rsidP="00D40BC1">
            <w:pPr>
              <w:rPr>
                <w:sz w:val="28"/>
                <w:szCs w:val="28"/>
              </w:rPr>
            </w:pPr>
            <w:r w:rsidRPr="00F41D7A">
              <w:rPr>
                <w:sz w:val="28"/>
                <w:szCs w:val="28"/>
              </w:rPr>
              <w:t>10</w:t>
            </w:r>
          </w:p>
        </w:tc>
      </w:tr>
      <w:tr w:rsidR="00D40BC1" w:rsidRPr="00F41D7A" w14:paraId="47444403" w14:textId="77777777" w:rsidTr="005D15B6">
        <w:tc>
          <w:tcPr>
            <w:tcW w:w="667" w:type="dxa"/>
            <w:shd w:val="clear" w:color="auto" w:fill="auto"/>
          </w:tcPr>
          <w:p w14:paraId="24E9CE12" w14:textId="77777777" w:rsidR="00D40BC1" w:rsidRPr="00F41D7A" w:rsidRDefault="00D40BC1" w:rsidP="00D40BC1">
            <w:pPr>
              <w:rPr>
                <w:sz w:val="28"/>
                <w:szCs w:val="28"/>
              </w:rPr>
            </w:pPr>
            <w:r w:rsidRPr="00F41D7A">
              <w:rPr>
                <w:sz w:val="28"/>
                <w:szCs w:val="28"/>
              </w:rPr>
              <w:t>6</w:t>
            </w:r>
          </w:p>
        </w:tc>
        <w:tc>
          <w:tcPr>
            <w:tcW w:w="8689" w:type="dxa"/>
            <w:shd w:val="clear" w:color="auto" w:fill="auto"/>
          </w:tcPr>
          <w:p w14:paraId="66D86CB3" w14:textId="5392645F" w:rsidR="00D40BC1" w:rsidRPr="00F41D7A" w:rsidRDefault="00300540" w:rsidP="00D40BC1">
            <w:pPr>
              <w:rPr>
                <w:bCs/>
                <w:sz w:val="28"/>
                <w:szCs w:val="28"/>
              </w:rPr>
            </w:pPr>
            <w:r w:rsidRPr="00F41D7A">
              <w:rPr>
                <w:bCs/>
                <w:sz w:val="28"/>
                <w:szCs w:val="28"/>
              </w:rPr>
              <w:t>Перечень учебно-методического обеспечения для самостоятельной работы по дисциплине</w:t>
            </w:r>
          </w:p>
          <w:p w14:paraId="5F1273AD" w14:textId="77777777" w:rsidR="00300540" w:rsidRPr="00F41D7A" w:rsidRDefault="00300540" w:rsidP="00300540">
            <w:pPr>
              <w:keepNext/>
              <w:jc w:val="both"/>
              <w:rPr>
                <w:sz w:val="28"/>
                <w:szCs w:val="28"/>
              </w:rPr>
            </w:pPr>
            <w:r w:rsidRPr="00F41D7A">
              <w:rPr>
                <w:sz w:val="28"/>
                <w:szCs w:val="28"/>
              </w:rPr>
              <w:t>6.1. Перечень вопросов, отводимых на самостоятельное освоение дисциплины, формы внеаудиторной самостоятельной работы</w:t>
            </w:r>
          </w:p>
          <w:p w14:paraId="38935351" w14:textId="6F9C07AC" w:rsidR="00300540" w:rsidRPr="00F41D7A" w:rsidRDefault="00300540" w:rsidP="00300540">
            <w:pPr>
              <w:keepNext/>
              <w:jc w:val="both"/>
              <w:rPr>
                <w:sz w:val="28"/>
                <w:szCs w:val="28"/>
              </w:rPr>
            </w:pPr>
            <w:r w:rsidRPr="00F41D7A">
              <w:rPr>
                <w:sz w:val="28"/>
                <w:szCs w:val="28"/>
              </w:rPr>
              <w:t xml:space="preserve">6.2. Перечень вопросов, заданий, тем для подготовки к текущему контролю </w:t>
            </w:r>
          </w:p>
        </w:tc>
        <w:tc>
          <w:tcPr>
            <w:tcW w:w="1134" w:type="dxa"/>
            <w:shd w:val="clear" w:color="auto" w:fill="auto"/>
          </w:tcPr>
          <w:p w14:paraId="06F02EE9" w14:textId="46E82818" w:rsidR="00D40BC1" w:rsidRPr="00F41D7A" w:rsidRDefault="00550DA7" w:rsidP="00D40BC1">
            <w:pPr>
              <w:rPr>
                <w:sz w:val="28"/>
                <w:szCs w:val="28"/>
              </w:rPr>
            </w:pPr>
            <w:r w:rsidRPr="00F41D7A">
              <w:rPr>
                <w:sz w:val="28"/>
                <w:szCs w:val="28"/>
              </w:rPr>
              <w:t>12</w:t>
            </w:r>
          </w:p>
        </w:tc>
      </w:tr>
      <w:tr w:rsidR="00D40BC1" w:rsidRPr="00F41D7A" w14:paraId="374094C0" w14:textId="77777777" w:rsidTr="005D15B6">
        <w:tc>
          <w:tcPr>
            <w:tcW w:w="667" w:type="dxa"/>
            <w:shd w:val="clear" w:color="auto" w:fill="auto"/>
          </w:tcPr>
          <w:p w14:paraId="20F1F6BE" w14:textId="77777777" w:rsidR="00D40BC1" w:rsidRPr="00F41D7A" w:rsidRDefault="00D40BC1" w:rsidP="00D40BC1">
            <w:pPr>
              <w:rPr>
                <w:sz w:val="28"/>
                <w:szCs w:val="28"/>
              </w:rPr>
            </w:pPr>
            <w:r w:rsidRPr="00F41D7A">
              <w:rPr>
                <w:sz w:val="28"/>
                <w:szCs w:val="28"/>
              </w:rPr>
              <w:t>7</w:t>
            </w:r>
          </w:p>
        </w:tc>
        <w:tc>
          <w:tcPr>
            <w:tcW w:w="8689" w:type="dxa"/>
            <w:shd w:val="clear" w:color="auto" w:fill="auto"/>
          </w:tcPr>
          <w:p w14:paraId="7D938DB8" w14:textId="77777777" w:rsidR="00D40BC1" w:rsidRPr="00F41D7A" w:rsidRDefault="00D40BC1" w:rsidP="00D40BC1">
            <w:pPr>
              <w:rPr>
                <w:sz w:val="28"/>
                <w:szCs w:val="28"/>
              </w:rPr>
            </w:pPr>
            <w:r w:rsidRPr="00F41D7A">
              <w:rPr>
                <w:sz w:val="28"/>
                <w:szCs w:val="28"/>
              </w:rPr>
              <w:t>Фонд оценочных средств для проведения промежуточной аттестации обучающихся по дисциплине</w:t>
            </w:r>
          </w:p>
        </w:tc>
        <w:tc>
          <w:tcPr>
            <w:tcW w:w="1134" w:type="dxa"/>
            <w:shd w:val="clear" w:color="auto" w:fill="auto"/>
          </w:tcPr>
          <w:p w14:paraId="20B0BC9D" w14:textId="16D781D1" w:rsidR="00D40BC1" w:rsidRPr="00F41D7A" w:rsidRDefault="00CE595F" w:rsidP="00D40BC1">
            <w:pPr>
              <w:rPr>
                <w:sz w:val="28"/>
                <w:szCs w:val="28"/>
              </w:rPr>
            </w:pPr>
            <w:r w:rsidRPr="00F41D7A">
              <w:rPr>
                <w:sz w:val="28"/>
                <w:szCs w:val="28"/>
              </w:rPr>
              <w:t>1</w:t>
            </w:r>
            <w:r w:rsidR="002C02E2">
              <w:rPr>
                <w:sz w:val="28"/>
                <w:szCs w:val="28"/>
              </w:rPr>
              <w:t>5</w:t>
            </w:r>
          </w:p>
        </w:tc>
      </w:tr>
      <w:tr w:rsidR="00D40BC1" w:rsidRPr="00F41D7A" w14:paraId="7760ACC1" w14:textId="77777777" w:rsidTr="005D15B6">
        <w:tc>
          <w:tcPr>
            <w:tcW w:w="667" w:type="dxa"/>
            <w:shd w:val="clear" w:color="auto" w:fill="auto"/>
          </w:tcPr>
          <w:p w14:paraId="439748B1" w14:textId="77777777" w:rsidR="00D40BC1" w:rsidRPr="00F41D7A" w:rsidRDefault="00D40BC1" w:rsidP="00D40BC1">
            <w:pPr>
              <w:rPr>
                <w:sz w:val="28"/>
                <w:szCs w:val="28"/>
              </w:rPr>
            </w:pPr>
            <w:r w:rsidRPr="00F41D7A">
              <w:rPr>
                <w:sz w:val="28"/>
                <w:szCs w:val="28"/>
              </w:rPr>
              <w:t>8</w:t>
            </w:r>
          </w:p>
        </w:tc>
        <w:tc>
          <w:tcPr>
            <w:tcW w:w="8689" w:type="dxa"/>
            <w:shd w:val="clear" w:color="auto" w:fill="auto"/>
          </w:tcPr>
          <w:p w14:paraId="1DCC77F5" w14:textId="77777777" w:rsidR="00D40BC1" w:rsidRPr="00F41D7A" w:rsidRDefault="00D40BC1" w:rsidP="00D40BC1">
            <w:pPr>
              <w:rPr>
                <w:sz w:val="28"/>
                <w:szCs w:val="28"/>
              </w:rPr>
            </w:pPr>
            <w:r w:rsidRPr="00F41D7A">
              <w:rPr>
                <w:sz w:val="28"/>
                <w:szCs w:val="28"/>
              </w:rPr>
              <w:t>Перечень основной и дополнительной учебной литературы, необходимой для освоения дисциплины</w:t>
            </w:r>
          </w:p>
        </w:tc>
        <w:tc>
          <w:tcPr>
            <w:tcW w:w="1134" w:type="dxa"/>
            <w:shd w:val="clear" w:color="auto" w:fill="auto"/>
          </w:tcPr>
          <w:p w14:paraId="4822BAAF" w14:textId="22D3B16A" w:rsidR="00D40BC1" w:rsidRPr="00F41D7A" w:rsidRDefault="00550DA7" w:rsidP="00D40BC1">
            <w:pPr>
              <w:rPr>
                <w:sz w:val="28"/>
                <w:szCs w:val="28"/>
              </w:rPr>
            </w:pPr>
            <w:r w:rsidRPr="00F41D7A">
              <w:rPr>
                <w:sz w:val="28"/>
                <w:szCs w:val="28"/>
              </w:rPr>
              <w:t>2</w:t>
            </w:r>
            <w:r w:rsidR="002C02E2">
              <w:rPr>
                <w:sz w:val="28"/>
                <w:szCs w:val="28"/>
              </w:rPr>
              <w:t>3</w:t>
            </w:r>
          </w:p>
        </w:tc>
      </w:tr>
      <w:tr w:rsidR="00D40BC1" w:rsidRPr="00F41D7A" w14:paraId="38CE3447" w14:textId="77777777" w:rsidTr="005D15B6">
        <w:tc>
          <w:tcPr>
            <w:tcW w:w="667" w:type="dxa"/>
            <w:shd w:val="clear" w:color="auto" w:fill="auto"/>
          </w:tcPr>
          <w:p w14:paraId="6A808CF7" w14:textId="4A7E046A" w:rsidR="00D40BC1" w:rsidRPr="00F41D7A" w:rsidRDefault="004632FB" w:rsidP="00D40BC1">
            <w:pPr>
              <w:rPr>
                <w:sz w:val="28"/>
                <w:szCs w:val="28"/>
              </w:rPr>
            </w:pPr>
            <w:r w:rsidRPr="00F41D7A">
              <w:rPr>
                <w:sz w:val="28"/>
                <w:szCs w:val="28"/>
              </w:rPr>
              <w:t>9</w:t>
            </w:r>
          </w:p>
        </w:tc>
        <w:tc>
          <w:tcPr>
            <w:tcW w:w="8689" w:type="dxa"/>
            <w:shd w:val="clear" w:color="auto" w:fill="auto"/>
          </w:tcPr>
          <w:p w14:paraId="60ACDEBB" w14:textId="360CB2A0" w:rsidR="00D40BC1" w:rsidRPr="00F41D7A" w:rsidRDefault="00D40BC1" w:rsidP="00D40BC1">
            <w:pPr>
              <w:rPr>
                <w:sz w:val="28"/>
                <w:szCs w:val="28"/>
              </w:rPr>
            </w:pPr>
            <w:r w:rsidRPr="00F41D7A">
              <w:rPr>
                <w:sz w:val="28"/>
                <w:szCs w:val="28"/>
              </w:rPr>
              <w:t>Методические указания для обучающихся по освоению дисциплины</w:t>
            </w:r>
          </w:p>
        </w:tc>
        <w:tc>
          <w:tcPr>
            <w:tcW w:w="1134" w:type="dxa"/>
            <w:shd w:val="clear" w:color="auto" w:fill="auto"/>
          </w:tcPr>
          <w:p w14:paraId="62E9A790" w14:textId="7F9B3DA1" w:rsidR="00D40BC1" w:rsidRPr="00F41D7A" w:rsidRDefault="00550DA7" w:rsidP="00D40BC1">
            <w:pPr>
              <w:rPr>
                <w:sz w:val="28"/>
                <w:szCs w:val="28"/>
              </w:rPr>
            </w:pPr>
            <w:r w:rsidRPr="00F41D7A">
              <w:rPr>
                <w:sz w:val="28"/>
                <w:szCs w:val="28"/>
              </w:rPr>
              <w:t>2</w:t>
            </w:r>
            <w:r w:rsidR="002C02E2">
              <w:rPr>
                <w:sz w:val="28"/>
                <w:szCs w:val="28"/>
              </w:rPr>
              <w:t>4</w:t>
            </w:r>
          </w:p>
        </w:tc>
      </w:tr>
      <w:tr w:rsidR="00D40BC1" w:rsidRPr="00F41D7A" w14:paraId="77CD70C3" w14:textId="77777777" w:rsidTr="005D15B6">
        <w:tc>
          <w:tcPr>
            <w:tcW w:w="667" w:type="dxa"/>
            <w:shd w:val="clear" w:color="auto" w:fill="auto"/>
          </w:tcPr>
          <w:p w14:paraId="2EBE7E3E" w14:textId="208B0042" w:rsidR="00D40BC1" w:rsidRPr="00F41D7A" w:rsidRDefault="00D40BC1" w:rsidP="00D40BC1">
            <w:pPr>
              <w:rPr>
                <w:sz w:val="28"/>
                <w:szCs w:val="28"/>
              </w:rPr>
            </w:pPr>
            <w:r w:rsidRPr="00F41D7A">
              <w:rPr>
                <w:sz w:val="28"/>
                <w:szCs w:val="28"/>
              </w:rPr>
              <w:t>1</w:t>
            </w:r>
            <w:r w:rsidR="00CE595F" w:rsidRPr="00F41D7A">
              <w:rPr>
                <w:sz w:val="28"/>
                <w:szCs w:val="28"/>
              </w:rPr>
              <w:t>0</w:t>
            </w:r>
          </w:p>
        </w:tc>
        <w:tc>
          <w:tcPr>
            <w:tcW w:w="8689" w:type="dxa"/>
            <w:shd w:val="clear" w:color="auto" w:fill="auto"/>
          </w:tcPr>
          <w:p w14:paraId="5CFDE4F7" w14:textId="5707714C" w:rsidR="00D40BC1" w:rsidRPr="00F41D7A" w:rsidRDefault="00D40BC1" w:rsidP="00D40BC1">
            <w:pPr>
              <w:rPr>
                <w:sz w:val="28"/>
                <w:szCs w:val="28"/>
              </w:rPr>
            </w:pPr>
            <w:r w:rsidRPr="00F41D7A">
              <w:rPr>
                <w:sz w:val="28"/>
                <w:szCs w:val="28"/>
              </w:rPr>
              <w:t>Описание материально-технической базы</w:t>
            </w:r>
          </w:p>
        </w:tc>
        <w:tc>
          <w:tcPr>
            <w:tcW w:w="1134" w:type="dxa"/>
            <w:shd w:val="clear" w:color="auto" w:fill="auto"/>
          </w:tcPr>
          <w:p w14:paraId="1345CCC6" w14:textId="65FBBB7E" w:rsidR="00D40BC1" w:rsidRPr="00F41D7A" w:rsidRDefault="00550DA7" w:rsidP="00D40BC1">
            <w:pPr>
              <w:rPr>
                <w:sz w:val="28"/>
                <w:szCs w:val="28"/>
              </w:rPr>
            </w:pPr>
            <w:r w:rsidRPr="00F41D7A">
              <w:rPr>
                <w:sz w:val="28"/>
                <w:szCs w:val="28"/>
              </w:rPr>
              <w:t>2</w:t>
            </w:r>
            <w:r w:rsidR="002C02E2">
              <w:rPr>
                <w:sz w:val="28"/>
                <w:szCs w:val="28"/>
              </w:rPr>
              <w:t>4</w:t>
            </w:r>
          </w:p>
        </w:tc>
      </w:tr>
      <w:tr w:rsidR="008566A6" w:rsidRPr="00F41D7A" w14:paraId="77DB803E" w14:textId="77777777" w:rsidTr="005D15B6">
        <w:tc>
          <w:tcPr>
            <w:tcW w:w="667" w:type="dxa"/>
            <w:shd w:val="clear" w:color="auto" w:fill="auto"/>
          </w:tcPr>
          <w:p w14:paraId="5BC84CEC" w14:textId="72828289" w:rsidR="008566A6" w:rsidRPr="00F41D7A" w:rsidRDefault="008566A6" w:rsidP="00D40BC1">
            <w:pPr>
              <w:rPr>
                <w:sz w:val="28"/>
                <w:szCs w:val="28"/>
              </w:rPr>
            </w:pPr>
            <w:r w:rsidRPr="00F41D7A">
              <w:rPr>
                <w:sz w:val="28"/>
                <w:szCs w:val="28"/>
              </w:rPr>
              <w:t>11</w:t>
            </w:r>
          </w:p>
        </w:tc>
        <w:tc>
          <w:tcPr>
            <w:tcW w:w="8689" w:type="dxa"/>
            <w:shd w:val="clear" w:color="auto" w:fill="auto"/>
          </w:tcPr>
          <w:p w14:paraId="2E3BD659" w14:textId="30C82009" w:rsidR="008566A6" w:rsidRPr="00F41D7A" w:rsidRDefault="008566A6" w:rsidP="008566A6">
            <w:pPr>
              <w:jc w:val="both"/>
              <w:rPr>
                <w:sz w:val="28"/>
                <w:szCs w:val="28"/>
              </w:rPr>
            </w:pPr>
            <w:r w:rsidRPr="00F41D7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134" w:type="dxa"/>
            <w:shd w:val="clear" w:color="auto" w:fill="auto"/>
          </w:tcPr>
          <w:p w14:paraId="489ADB4A" w14:textId="74379DB3" w:rsidR="008566A6" w:rsidRPr="00F41D7A" w:rsidRDefault="00550DA7" w:rsidP="00D40BC1">
            <w:pPr>
              <w:rPr>
                <w:sz w:val="28"/>
                <w:szCs w:val="28"/>
              </w:rPr>
            </w:pPr>
            <w:r w:rsidRPr="00F41D7A">
              <w:rPr>
                <w:sz w:val="28"/>
                <w:szCs w:val="28"/>
              </w:rPr>
              <w:t>2</w:t>
            </w:r>
            <w:r w:rsidR="002C02E2">
              <w:rPr>
                <w:sz w:val="28"/>
                <w:szCs w:val="28"/>
              </w:rPr>
              <w:t>5</w:t>
            </w:r>
          </w:p>
        </w:tc>
      </w:tr>
      <w:tr w:rsidR="008566A6" w:rsidRPr="00F41D7A" w14:paraId="3EAFBBF3" w14:textId="77777777" w:rsidTr="005D15B6">
        <w:tc>
          <w:tcPr>
            <w:tcW w:w="667" w:type="dxa"/>
            <w:shd w:val="clear" w:color="auto" w:fill="auto"/>
          </w:tcPr>
          <w:p w14:paraId="13375136" w14:textId="107C3360" w:rsidR="008566A6" w:rsidRPr="00F41D7A" w:rsidRDefault="008566A6" w:rsidP="00D40BC1">
            <w:pPr>
              <w:rPr>
                <w:sz w:val="28"/>
                <w:szCs w:val="28"/>
              </w:rPr>
            </w:pPr>
            <w:r w:rsidRPr="00F41D7A">
              <w:rPr>
                <w:sz w:val="28"/>
                <w:szCs w:val="28"/>
              </w:rPr>
              <w:t>12</w:t>
            </w:r>
          </w:p>
        </w:tc>
        <w:tc>
          <w:tcPr>
            <w:tcW w:w="8689" w:type="dxa"/>
            <w:shd w:val="clear" w:color="auto" w:fill="auto"/>
          </w:tcPr>
          <w:p w14:paraId="4C3333D2" w14:textId="07CB9184" w:rsidR="008566A6" w:rsidRPr="00F41D7A" w:rsidRDefault="008566A6" w:rsidP="00D40BC1">
            <w:pPr>
              <w:rPr>
                <w:sz w:val="28"/>
                <w:szCs w:val="28"/>
              </w:rPr>
            </w:pPr>
            <w:r w:rsidRPr="00F41D7A">
              <w:rPr>
                <w:sz w:val="28"/>
                <w:szCs w:val="28"/>
              </w:rPr>
              <w:t>Описание материально-технической базы, необходимой для осуществления образовательного процесса по дисциплине</w:t>
            </w:r>
          </w:p>
        </w:tc>
        <w:tc>
          <w:tcPr>
            <w:tcW w:w="1134" w:type="dxa"/>
            <w:shd w:val="clear" w:color="auto" w:fill="auto"/>
          </w:tcPr>
          <w:p w14:paraId="6357E9C3" w14:textId="06ADDD05" w:rsidR="008566A6" w:rsidRPr="00F41D7A" w:rsidRDefault="00550DA7" w:rsidP="002C02E2">
            <w:pPr>
              <w:rPr>
                <w:sz w:val="28"/>
                <w:szCs w:val="28"/>
              </w:rPr>
            </w:pPr>
            <w:r w:rsidRPr="00F41D7A">
              <w:rPr>
                <w:sz w:val="28"/>
                <w:szCs w:val="28"/>
              </w:rPr>
              <w:t>2</w:t>
            </w:r>
            <w:r w:rsidR="002C02E2">
              <w:rPr>
                <w:sz w:val="28"/>
                <w:szCs w:val="28"/>
              </w:rPr>
              <w:t>5</w:t>
            </w:r>
          </w:p>
        </w:tc>
      </w:tr>
    </w:tbl>
    <w:p w14:paraId="37B23018" w14:textId="420D121C" w:rsidR="00501800" w:rsidRPr="00F41D7A" w:rsidRDefault="00931DE7" w:rsidP="00300540">
      <w:pPr>
        <w:pStyle w:val="1"/>
        <w:numPr>
          <w:ilvl w:val="0"/>
          <w:numId w:val="5"/>
        </w:numPr>
        <w:tabs>
          <w:tab w:val="right" w:leader="dot" w:pos="9480"/>
        </w:tabs>
        <w:jc w:val="left"/>
        <w:rPr>
          <w:szCs w:val="28"/>
        </w:rPr>
      </w:pPr>
      <w:r w:rsidRPr="00F41D7A">
        <w:rPr>
          <w:szCs w:val="28"/>
        </w:rPr>
        <w:br w:type="page"/>
      </w:r>
      <w:bookmarkStart w:id="5" w:name="_Toc327475854"/>
      <w:r w:rsidR="00501800" w:rsidRPr="00F41D7A">
        <w:rPr>
          <w:szCs w:val="28"/>
        </w:rPr>
        <w:lastRenderedPageBreak/>
        <w:t>Наименование дисциплины</w:t>
      </w:r>
      <w:bookmarkEnd w:id="5"/>
    </w:p>
    <w:p w14:paraId="0A7C883A" w14:textId="77777777" w:rsidR="0036325B" w:rsidRPr="00F41D7A" w:rsidRDefault="0036325B" w:rsidP="0036325B"/>
    <w:p w14:paraId="13873215" w14:textId="26E1B2FB" w:rsidR="00723E73" w:rsidRPr="00F41D7A" w:rsidRDefault="00FA3C42" w:rsidP="00300540">
      <w:pPr>
        <w:rPr>
          <w:sz w:val="28"/>
          <w:szCs w:val="28"/>
        </w:rPr>
      </w:pPr>
      <w:bookmarkStart w:id="6" w:name="_Hlk153558622"/>
      <w:r w:rsidRPr="00F41D7A">
        <w:rPr>
          <w:sz w:val="28"/>
          <w:szCs w:val="28"/>
        </w:rPr>
        <w:t>Финансовый менеджмент в страховой организации</w:t>
      </w:r>
    </w:p>
    <w:bookmarkEnd w:id="6"/>
    <w:p w14:paraId="3B9C09A5" w14:textId="77777777" w:rsidR="00FA3C42" w:rsidRPr="00F41D7A" w:rsidRDefault="00FA3C42" w:rsidP="00300540"/>
    <w:p w14:paraId="37F48F30" w14:textId="22156088" w:rsidR="00AC23FB" w:rsidRPr="00F41D7A" w:rsidRDefault="00E66D1E" w:rsidP="00754B79">
      <w:pPr>
        <w:pStyle w:val="1"/>
        <w:numPr>
          <w:ilvl w:val="0"/>
          <w:numId w:val="5"/>
        </w:numPr>
        <w:tabs>
          <w:tab w:val="right" w:leader="dot" w:pos="9480"/>
        </w:tabs>
        <w:jc w:val="both"/>
        <w:rPr>
          <w:szCs w:val="28"/>
        </w:rPr>
      </w:pPr>
      <w:bookmarkStart w:id="7" w:name="_Toc327475855"/>
      <w:r w:rsidRPr="00F41D7A">
        <w:rPr>
          <w:szCs w:val="28"/>
        </w:rPr>
        <w:t xml:space="preserve">Перечень </w:t>
      </w:r>
      <w:bookmarkEnd w:id="7"/>
      <w:r w:rsidR="000560F3" w:rsidRPr="00F41D7A">
        <w:rPr>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4BED16" w14:textId="6682DA8E" w:rsidR="000560F3" w:rsidRPr="00F41D7A" w:rsidRDefault="00754B79" w:rsidP="00754B79">
      <w:pPr>
        <w:jc w:val="right"/>
      </w:pPr>
      <w:r w:rsidRPr="00F41D7A">
        <w:t>Таблица 1</w:t>
      </w:r>
    </w:p>
    <w:p w14:paraId="45077059" w14:textId="77777777" w:rsidR="0036325B" w:rsidRPr="00F41D7A" w:rsidRDefault="0036325B" w:rsidP="00754B79">
      <w:pPr>
        <w:jc w:val="right"/>
      </w:pPr>
    </w:p>
    <w:tbl>
      <w:tblPr>
        <w:tblStyle w:val="ab"/>
        <w:tblW w:w="5150" w:type="pct"/>
        <w:tblLayout w:type="fixed"/>
        <w:tblCellMar>
          <w:left w:w="57" w:type="dxa"/>
          <w:right w:w="57" w:type="dxa"/>
        </w:tblCellMar>
        <w:tblLook w:val="04A0" w:firstRow="1" w:lastRow="0" w:firstColumn="1" w:lastColumn="0" w:noHBand="0" w:noVBand="1"/>
      </w:tblPr>
      <w:tblGrid>
        <w:gridCol w:w="891"/>
        <w:gridCol w:w="2946"/>
        <w:gridCol w:w="3104"/>
        <w:gridCol w:w="2977"/>
      </w:tblGrid>
      <w:tr w:rsidR="00DF0DB2" w:rsidRPr="00F41D7A" w14:paraId="6FC98158" w14:textId="77777777" w:rsidTr="003D00AE">
        <w:tc>
          <w:tcPr>
            <w:tcW w:w="449" w:type="pct"/>
          </w:tcPr>
          <w:p w14:paraId="0E1BE5B7" w14:textId="77777777" w:rsidR="000560F3" w:rsidRPr="00F41D7A" w:rsidRDefault="000560F3" w:rsidP="00DF504E">
            <w:pPr>
              <w:jc w:val="both"/>
            </w:pPr>
            <w:r w:rsidRPr="00F41D7A">
              <w:t>Код компетенции</w:t>
            </w:r>
          </w:p>
        </w:tc>
        <w:tc>
          <w:tcPr>
            <w:tcW w:w="1485" w:type="pct"/>
          </w:tcPr>
          <w:p w14:paraId="5F48486A" w14:textId="77777777" w:rsidR="000560F3" w:rsidRPr="00F41D7A" w:rsidRDefault="000560F3" w:rsidP="00DF504E">
            <w:pPr>
              <w:jc w:val="both"/>
            </w:pPr>
            <w:r w:rsidRPr="00F41D7A">
              <w:t>Наименование компетенции</w:t>
            </w:r>
          </w:p>
        </w:tc>
        <w:tc>
          <w:tcPr>
            <w:tcW w:w="1565" w:type="pct"/>
          </w:tcPr>
          <w:p w14:paraId="730EE76B" w14:textId="77777777" w:rsidR="000560F3" w:rsidRPr="00F41D7A" w:rsidRDefault="000560F3" w:rsidP="00DF504E">
            <w:pPr>
              <w:jc w:val="both"/>
            </w:pPr>
            <w:r w:rsidRPr="00F41D7A">
              <w:t>Индикаторы достижения компетенции</w:t>
            </w:r>
          </w:p>
        </w:tc>
        <w:tc>
          <w:tcPr>
            <w:tcW w:w="1501" w:type="pct"/>
          </w:tcPr>
          <w:p w14:paraId="1DD0D6B4" w14:textId="77777777" w:rsidR="000560F3" w:rsidRPr="00F41D7A" w:rsidRDefault="000560F3" w:rsidP="00DF504E">
            <w:pPr>
              <w:jc w:val="both"/>
            </w:pPr>
            <w:r w:rsidRPr="00F41D7A">
              <w:t>Результаты обучения (умения и знания), соотнесенные с индикаторами достижения компетенции</w:t>
            </w:r>
          </w:p>
        </w:tc>
      </w:tr>
      <w:tr w:rsidR="0090158D" w:rsidRPr="00F41D7A" w14:paraId="184FD9E3" w14:textId="77777777" w:rsidTr="003D00AE">
        <w:tc>
          <w:tcPr>
            <w:tcW w:w="449" w:type="pct"/>
          </w:tcPr>
          <w:p w14:paraId="4D1B5E37" w14:textId="4F816C48" w:rsidR="0090158D" w:rsidRPr="00F41D7A" w:rsidRDefault="0090158D" w:rsidP="0090158D">
            <w:r w:rsidRPr="00F41D7A">
              <w:t>ПКН-2</w:t>
            </w:r>
          </w:p>
        </w:tc>
        <w:tc>
          <w:tcPr>
            <w:tcW w:w="1485" w:type="pct"/>
          </w:tcPr>
          <w:p w14:paraId="2DFA3B46" w14:textId="7C88E0CA" w:rsidR="0090158D" w:rsidRPr="00F41D7A" w:rsidRDefault="0090158D" w:rsidP="0090158D">
            <w:pPr>
              <w:jc w:val="both"/>
            </w:pPr>
            <w:r w:rsidRPr="00F41D7A">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F41D7A">
              <w:t>Финтеха</w:t>
            </w:r>
            <w:proofErr w:type="spellEnd"/>
            <w:r w:rsidRPr="00F41D7A">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1565" w:type="pct"/>
          </w:tcPr>
          <w:p w14:paraId="3ACBA55B" w14:textId="77777777" w:rsidR="0090158D" w:rsidRPr="00F41D7A" w:rsidRDefault="0090158D" w:rsidP="0090158D">
            <w:pPr>
              <w:jc w:val="both"/>
            </w:pPr>
            <w:r w:rsidRPr="00F41D7A">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31937850" w14:textId="77777777" w:rsidR="0090158D" w:rsidRPr="00F41D7A" w:rsidRDefault="0090158D" w:rsidP="0090158D">
            <w:pPr>
              <w:jc w:val="both"/>
            </w:pPr>
            <w:r w:rsidRPr="00F41D7A">
              <w:t>2. Демонстрирует способность решения проектно-экономических задач в профессиональной деятельности.</w:t>
            </w:r>
          </w:p>
          <w:p w14:paraId="017B7041" w14:textId="77777777" w:rsidR="0090158D" w:rsidRPr="00F41D7A" w:rsidRDefault="0090158D" w:rsidP="0090158D">
            <w:pPr>
              <w:jc w:val="both"/>
            </w:pPr>
            <w:r w:rsidRPr="00F41D7A">
              <w:t xml:space="preserve">3. Демонстрирует освоение инструментов </w:t>
            </w:r>
            <w:proofErr w:type="spellStart"/>
            <w:r w:rsidRPr="00F41D7A">
              <w:t>Финтеха</w:t>
            </w:r>
            <w:proofErr w:type="spellEnd"/>
            <w:r w:rsidRPr="00F41D7A">
              <w:t>.</w:t>
            </w:r>
          </w:p>
          <w:p w14:paraId="73C0B75B" w14:textId="778E2342" w:rsidR="0090158D" w:rsidRPr="00F41D7A" w:rsidRDefault="0090158D" w:rsidP="0090158D">
            <w:pPr>
              <w:pStyle w:val="ae"/>
              <w:ind w:left="0" w:firstLine="0"/>
            </w:pPr>
            <w:r w:rsidRPr="00F41D7A">
              <w:t xml:space="preserve">4. Владеет методами анализа </w:t>
            </w:r>
            <w:r w:rsidRPr="00F41D7A">
              <w:rPr>
                <w:lang w:val="en-US"/>
              </w:rPr>
              <w:t>Big</w:t>
            </w:r>
            <w:r w:rsidRPr="00F41D7A">
              <w:t xml:space="preserve"> </w:t>
            </w:r>
            <w:r w:rsidRPr="00F41D7A">
              <w:rPr>
                <w:lang w:val="en-US"/>
              </w:rPr>
              <w:t>Date</w:t>
            </w:r>
            <w:r w:rsidRPr="00F41D7A">
              <w:t>, использует для решения профессиональных задач на микро-, мезо- и макроуровнях, в том числе на уровне финансового рынка.</w:t>
            </w:r>
          </w:p>
        </w:tc>
        <w:tc>
          <w:tcPr>
            <w:tcW w:w="1501" w:type="pct"/>
          </w:tcPr>
          <w:p w14:paraId="0015D472" w14:textId="65F08130" w:rsidR="0090158D" w:rsidRPr="00F41D7A" w:rsidRDefault="00EB6207" w:rsidP="0090158D">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продвинутые современные инструменты и методы анализа страхования для целей эффективного управления финансовыми ресурсами</w:t>
            </w:r>
          </w:p>
          <w:p w14:paraId="6083C1B9" w14:textId="032CDF68" w:rsidR="0090158D" w:rsidRPr="00F41D7A" w:rsidRDefault="00EB6207" w:rsidP="0090158D">
            <w:pPr>
              <w:widowControl w:val="0"/>
              <w:tabs>
                <w:tab w:val="left" w:pos="390"/>
              </w:tabs>
              <w:autoSpaceDE w:val="0"/>
              <w:autoSpaceDN w:val="0"/>
              <w:adjustRightInd w:val="0"/>
              <w:jc w:val="both"/>
            </w:pPr>
            <w:r w:rsidRPr="00AC131B">
              <w:rPr>
                <w:b/>
              </w:rPr>
              <w:t>умения</w:t>
            </w:r>
            <w:r w:rsidRPr="00AC131B">
              <w:t xml:space="preserve"> –</w:t>
            </w:r>
            <w:r w:rsidR="0090158D" w:rsidRPr="00F41D7A">
              <w:t xml:space="preserve"> уметь применять продвинутые современные инструменты и методы анализа страхования для целей эффективного управления финансовыми ресурсами </w:t>
            </w:r>
          </w:p>
          <w:p w14:paraId="39ABCBC6" w14:textId="2746DD9D" w:rsidR="0090158D" w:rsidRPr="00F41D7A" w:rsidRDefault="00EB6207" w:rsidP="0090158D">
            <w:pPr>
              <w:jc w:val="both"/>
            </w:pPr>
            <w:r w:rsidRPr="00AC131B">
              <w:rPr>
                <w:b/>
              </w:rPr>
              <w:t>знания</w:t>
            </w:r>
            <w:r w:rsidRPr="00AC131B">
              <w:t xml:space="preserve"> </w:t>
            </w:r>
            <w:r>
              <w:t xml:space="preserve">- </w:t>
            </w:r>
            <w:r w:rsidR="0090158D" w:rsidRPr="00F41D7A">
              <w:t>знать методы решения проектно-экономических задач в профессиональной деятельности</w:t>
            </w:r>
          </w:p>
          <w:p w14:paraId="0EB52BD2" w14:textId="2998148E" w:rsidR="0090158D" w:rsidRPr="00F41D7A" w:rsidRDefault="00EB6207" w:rsidP="0090158D">
            <w:pPr>
              <w:jc w:val="both"/>
            </w:pPr>
            <w:r w:rsidRPr="00AC131B">
              <w:rPr>
                <w:b/>
              </w:rPr>
              <w:t>умения</w:t>
            </w:r>
            <w:r w:rsidRPr="00AC131B">
              <w:t xml:space="preserve"> –</w:t>
            </w:r>
            <w:r w:rsidR="0090158D" w:rsidRPr="00F41D7A">
              <w:t xml:space="preserve"> уметь решать проектно-экономические задачи в профессиональной деятельности</w:t>
            </w:r>
          </w:p>
          <w:p w14:paraId="575ED64D" w14:textId="0604D2DC" w:rsidR="0090158D" w:rsidRPr="00F41D7A" w:rsidRDefault="00EB6207" w:rsidP="0090158D">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современными инструменты и методы решения проектно-экономических задач, в том числе, в условиях цифровой экономики, </w:t>
            </w:r>
          </w:p>
          <w:p w14:paraId="6C503EF5" w14:textId="48A6302D" w:rsidR="0090158D" w:rsidRPr="00F41D7A" w:rsidRDefault="00EB6207" w:rsidP="0090158D">
            <w:pPr>
              <w:widowControl w:val="0"/>
              <w:tabs>
                <w:tab w:val="left" w:pos="390"/>
              </w:tabs>
              <w:autoSpaceDE w:val="0"/>
              <w:autoSpaceDN w:val="0"/>
              <w:adjustRightInd w:val="0"/>
              <w:jc w:val="both"/>
            </w:pPr>
            <w:r w:rsidRPr="00AC131B">
              <w:rPr>
                <w:b/>
              </w:rPr>
              <w:t>умения</w:t>
            </w:r>
            <w:r w:rsidRPr="00AC131B">
              <w:t xml:space="preserve"> –</w:t>
            </w:r>
            <w:r w:rsidR="0090158D" w:rsidRPr="00F41D7A">
              <w:t xml:space="preserve"> уметь разрабатывать механизмы регулирования, как на уровне отдельных страховых организаций и институтов страхового рынка, так и на уровне публично-правовых образований;</w:t>
            </w:r>
          </w:p>
          <w:p w14:paraId="5D8C27ED" w14:textId="3935B83C" w:rsidR="0090158D" w:rsidRPr="00F41D7A" w:rsidRDefault="00EB6207" w:rsidP="0090158D">
            <w:pPr>
              <w:jc w:val="both"/>
            </w:pPr>
            <w:r w:rsidRPr="00AC131B">
              <w:rPr>
                <w:b/>
              </w:rPr>
              <w:t>знания</w:t>
            </w:r>
            <w:r w:rsidRPr="00AC131B">
              <w:t xml:space="preserve"> –</w:t>
            </w:r>
            <w:r w:rsidR="0090158D" w:rsidRPr="00F41D7A">
              <w:t xml:space="preserve"> знать современные инструменты и методы анализа и регулирования </w:t>
            </w:r>
            <w:r w:rsidR="0090158D" w:rsidRPr="00F41D7A">
              <w:lastRenderedPageBreak/>
              <w:t>страхового рынка, его участников и субъектов;</w:t>
            </w:r>
          </w:p>
          <w:p w14:paraId="43471079" w14:textId="2F912369" w:rsidR="0090158D" w:rsidRPr="00F41D7A" w:rsidRDefault="0090158D" w:rsidP="0090158D">
            <w:pPr>
              <w:jc w:val="both"/>
              <w:rPr>
                <w:b/>
              </w:rPr>
            </w:pPr>
            <w:r w:rsidRPr="00F41D7A">
              <w:t xml:space="preserve">- уметь пользоваться методами анализа </w:t>
            </w:r>
            <w:r w:rsidRPr="00F41D7A">
              <w:rPr>
                <w:lang w:val="en-US"/>
              </w:rPr>
              <w:t>Big</w:t>
            </w:r>
            <w:r w:rsidRPr="00F41D7A">
              <w:t xml:space="preserve"> </w:t>
            </w:r>
            <w:r w:rsidRPr="00F41D7A">
              <w:rPr>
                <w:lang w:val="en-US"/>
              </w:rPr>
              <w:t>Date</w:t>
            </w:r>
          </w:p>
        </w:tc>
      </w:tr>
      <w:tr w:rsidR="0090158D" w:rsidRPr="00F41D7A" w14:paraId="60C6104C" w14:textId="77777777" w:rsidTr="003D00AE">
        <w:tc>
          <w:tcPr>
            <w:tcW w:w="449" w:type="pct"/>
          </w:tcPr>
          <w:p w14:paraId="0C8BF9F2" w14:textId="2FC2B1A2" w:rsidR="0090158D" w:rsidRPr="00F41D7A" w:rsidRDefault="0090158D" w:rsidP="0090158D">
            <w:r w:rsidRPr="00F41D7A">
              <w:lastRenderedPageBreak/>
              <w:t>ПКН-3</w:t>
            </w:r>
          </w:p>
        </w:tc>
        <w:tc>
          <w:tcPr>
            <w:tcW w:w="1485" w:type="pct"/>
          </w:tcPr>
          <w:p w14:paraId="7100809E" w14:textId="3F2F4FEF" w:rsidR="0090158D" w:rsidRPr="00F41D7A" w:rsidRDefault="0090158D" w:rsidP="0090158D">
            <w:pPr>
              <w:jc w:val="both"/>
            </w:pPr>
            <w:r w:rsidRPr="00F41D7A">
              <w:t>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tc>
        <w:tc>
          <w:tcPr>
            <w:tcW w:w="1565" w:type="pct"/>
          </w:tcPr>
          <w:p w14:paraId="5F903C77" w14:textId="77777777" w:rsidR="0090158D" w:rsidRPr="00F41D7A" w:rsidRDefault="0090158D" w:rsidP="0090158D">
            <w:pPr>
              <w:jc w:val="both"/>
            </w:pPr>
            <w:r w:rsidRPr="00F41D7A">
              <w:t>1.Владеет методами прикладных научных исследований в профессиональной сфере.</w:t>
            </w:r>
          </w:p>
          <w:p w14:paraId="3B6C785F" w14:textId="77777777" w:rsidR="0090158D" w:rsidRPr="00F41D7A" w:rsidRDefault="0090158D" w:rsidP="0090158D">
            <w:pPr>
              <w:jc w:val="both"/>
            </w:pPr>
            <w:r w:rsidRPr="00F41D7A">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4B52B7DE" w14:textId="77777777" w:rsidR="0090158D" w:rsidRPr="00F41D7A" w:rsidRDefault="0090158D" w:rsidP="0090158D">
            <w:pPr>
              <w:jc w:val="both"/>
            </w:pPr>
            <w:r w:rsidRPr="00F41D7A">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3B532715" w14:textId="3F6493F1" w:rsidR="0090158D" w:rsidRPr="00F41D7A" w:rsidRDefault="0090158D" w:rsidP="0090158D">
            <w:pPr>
              <w:pStyle w:val="ae"/>
              <w:ind w:left="0" w:firstLine="0"/>
            </w:pPr>
            <w:r w:rsidRPr="00F41D7A">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1501" w:type="pct"/>
          </w:tcPr>
          <w:p w14:paraId="6FD8AFE6" w14:textId="0C854313" w:rsidR="0090158D" w:rsidRPr="00F41D7A" w:rsidRDefault="00EB6207" w:rsidP="00EB6207">
            <w:pPr>
              <w:jc w:val="both"/>
            </w:pPr>
            <w:r w:rsidRPr="00AC131B">
              <w:rPr>
                <w:b/>
              </w:rPr>
              <w:t>знания</w:t>
            </w:r>
            <w:r w:rsidRPr="00AC131B">
              <w:t xml:space="preserve"> –</w:t>
            </w:r>
            <w:r w:rsidR="0090158D" w:rsidRPr="00F41D7A">
              <w:t xml:space="preserve"> знать методы прикладных научных исследований в страховании </w:t>
            </w:r>
          </w:p>
          <w:p w14:paraId="66E0EBBC" w14:textId="2542650A" w:rsidR="0090158D" w:rsidRPr="00F41D7A" w:rsidRDefault="00EB6207" w:rsidP="00EB6207">
            <w:pPr>
              <w:widowControl w:val="0"/>
              <w:tabs>
                <w:tab w:val="left" w:pos="390"/>
              </w:tabs>
              <w:autoSpaceDE w:val="0"/>
              <w:autoSpaceDN w:val="0"/>
              <w:adjustRightInd w:val="0"/>
              <w:jc w:val="both"/>
            </w:pPr>
            <w:r w:rsidRPr="00AC131B">
              <w:rPr>
                <w:b/>
              </w:rPr>
              <w:t>умения</w:t>
            </w:r>
            <w:r w:rsidRPr="00AC131B">
              <w:t xml:space="preserve"> –</w:t>
            </w:r>
            <w:r w:rsidR="0090158D" w:rsidRPr="00F41D7A">
              <w:t xml:space="preserve">- уметь применять методы прикладных научных исследований в страховании </w:t>
            </w:r>
          </w:p>
          <w:p w14:paraId="5DC07BC3" w14:textId="72291757" w:rsidR="0090158D" w:rsidRPr="00F41D7A" w:rsidRDefault="00EB6207" w:rsidP="00EB6207">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методы анализа, минимизации рисков, достижения финансовой устойчивости организаций, долгосрочной устойчивости страховой системы,</w:t>
            </w:r>
          </w:p>
          <w:p w14:paraId="3C58DA55" w14:textId="5872B1BB" w:rsidR="0090158D" w:rsidRPr="00F41D7A" w:rsidRDefault="00EB6207" w:rsidP="00EB6207">
            <w:pPr>
              <w:widowControl w:val="0"/>
              <w:tabs>
                <w:tab w:val="left" w:pos="390"/>
              </w:tabs>
              <w:autoSpaceDE w:val="0"/>
              <w:autoSpaceDN w:val="0"/>
              <w:adjustRightInd w:val="0"/>
              <w:jc w:val="both"/>
            </w:pPr>
            <w:r w:rsidRPr="00AC131B">
              <w:rPr>
                <w:b/>
              </w:rPr>
              <w:t>умения</w:t>
            </w:r>
            <w:r w:rsidRPr="00AC131B">
              <w:t xml:space="preserve"> –</w:t>
            </w:r>
            <w:r w:rsidR="0090158D" w:rsidRPr="00F41D7A">
              <w:t xml:space="preserve"> уметь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составлять финансовые обзоры, экспертно-аналитические заключения, отчеты и научные публикации в области страхования </w:t>
            </w:r>
          </w:p>
          <w:p w14:paraId="37BCB756" w14:textId="3CB921C7" w:rsidR="0090158D" w:rsidRPr="00F41D7A" w:rsidRDefault="00EB6207" w:rsidP="00EB6207">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направления инновационного развития страховых организаций продуктов и услуг</w:t>
            </w:r>
          </w:p>
          <w:p w14:paraId="5DD22A85" w14:textId="00ED02A0" w:rsidR="0090158D" w:rsidRPr="00F41D7A" w:rsidRDefault="00EB6207" w:rsidP="00EB6207">
            <w:pPr>
              <w:widowControl w:val="0"/>
              <w:tabs>
                <w:tab w:val="left" w:pos="390"/>
              </w:tabs>
              <w:autoSpaceDE w:val="0"/>
              <w:autoSpaceDN w:val="0"/>
              <w:adjustRightInd w:val="0"/>
              <w:jc w:val="both"/>
            </w:pPr>
            <w:r w:rsidRPr="00AC131B">
              <w:rPr>
                <w:b/>
              </w:rPr>
              <w:t>умения</w:t>
            </w:r>
            <w:r w:rsidRPr="00AC131B">
              <w:t xml:space="preserve"> –</w:t>
            </w:r>
            <w:r w:rsidR="0090158D" w:rsidRPr="00F41D7A">
              <w:t xml:space="preserve"> уметь создавать страховые продукты, управлять развитием страховой организации</w:t>
            </w:r>
          </w:p>
          <w:p w14:paraId="62B606B5" w14:textId="45FB0FBE" w:rsidR="0090158D" w:rsidRPr="00F41D7A" w:rsidRDefault="00EB6207" w:rsidP="00EB6207">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способы оформления результатов анализа и оценки в форме финансовых обзоров, экспертно-аналитических заключений, отчетов и научных публикаций</w:t>
            </w:r>
          </w:p>
          <w:p w14:paraId="000F29DF" w14:textId="19C6E6DD" w:rsidR="0090158D" w:rsidRPr="00F41D7A" w:rsidRDefault="00EB6207" w:rsidP="00EB6207">
            <w:pPr>
              <w:jc w:val="both"/>
              <w:rPr>
                <w:b/>
              </w:rPr>
            </w:pPr>
            <w:r w:rsidRPr="00AC131B">
              <w:rPr>
                <w:b/>
              </w:rPr>
              <w:t>умения</w:t>
            </w:r>
            <w:r w:rsidRPr="00AC131B">
              <w:t xml:space="preserve"> –</w:t>
            </w:r>
            <w:r w:rsidR="0090158D" w:rsidRPr="00F41D7A">
              <w:t xml:space="preserve"> уметь оформлять результатов анализа и оценки в форме финансовых обзоров, экспертно-аналитических заключений, отчетов и научных публикаций</w:t>
            </w:r>
          </w:p>
        </w:tc>
      </w:tr>
      <w:tr w:rsidR="0090158D" w:rsidRPr="00F41D7A" w14:paraId="6692C632" w14:textId="77777777" w:rsidTr="003D00AE">
        <w:tc>
          <w:tcPr>
            <w:tcW w:w="449" w:type="pct"/>
          </w:tcPr>
          <w:p w14:paraId="71BA336F" w14:textId="138F1737" w:rsidR="0090158D" w:rsidRPr="00F41D7A" w:rsidRDefault="0090158D" w:rsidP="0090158D">
            <w:r w:rsidRPr="00F41D7A">
              <w:lastRenderedPageBreak/>
              <w:t>ПК-4</w:t>
            </w:r>
          </w:p>
        </w:tc>
        <w:tc>
          <w:tcPr>
            <w:tcW w:w="1485" w:type="pct"/>
          </w:tcPr>
          <w:p w14:paraId="0F541B25" w14:textId="6CD3D692" w:rsidR="0090158D" w:rsidRPr="00F41D7A" w:rsidRDefault="0090158D" w:rsidP="0090158D">
            <w:pPr>
              <w:jc w:val="both"/>
            </w:pPr>
            <w:r w:rsidRPr="00F41D7A">
              <w:t>Способность разрабатывать, и применять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 разрабатывать, и внедрять модели и методы комплексного анализа страхового бизнеса, рейтинговой оценки функционирования и прогноза развития страховых компаний</w:t>
            </w:r>
          </w:p>
        </w:tc>
        <w:tc>
          <w:tcPr>
            <w:tcW w:w="1565" w:type="pct"/>
          </w:tcPr>
          <w:p w14:paraId="2EBBDE1B" w14:textId="77777777" w:rsidR="0090158D" w:rsidRPr="00F41D7A" w:rsidRDefault="0090158D" w:rsidP="0090158D">
            <w:pPr>
              <w:pStyle w:val="Style2"/>
              <w:spacing w:line="240" w:lineRule="auto"/>
              <w:ind w:firstLine="0"/>
            </w:pPr>
            <w:r w:rsidRPr="00F41D7A">
              <w:t>Разрабатывает и применяет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28A20A9F" w14:textId="784488F2" w:rsidR="0090158D" w:rsidRPr="00F41D7A" w:rsidRDefault="0090158D" w:rsidP="0090158D">
            <w:pPr>
              <w:pStyle w:val="Style2"/>
              <w:spacing w:line="240" w:lineRule="auto"/>
              <w:ind w:firstLine="0"/>
            </w:pPr>
            <w:r w:rsidRPr="00F41D7A">
              <w:t>Разрабатывает и внедряет модели и методы комплексного анализа страхового бизнеса, рейтинговой оценки функционирования и прогноза развития страховых компаний.</w:t>
            </w:r>
          </w:p>
        </w:tc>
        <w:tc>
          <w:tcPr>
            <w:tcW w:w="1501" w:type="pct"/>
          </w:tcPr>
          <w:p w14:paraId="05A8353A" w14:textId="1982D5F8" w:rsidR="0090158D" w:rsidRPr="00F41D7A" w:rsidRDefault="00EB6207" w:rsidP="0090158D">
            <w:pPr>
              <w:pStyle w:val="Style2"/>
              <w:spacing w:line="240" w:lineRule="auto"/>
              <w:ind w:left="5" w:firstLine="0"/>
            </w:pPr>
            <w:r w:rsidRPr="00AC131B">
              <w:rPr>
                <w:b/>
              </w:rPr>
              <w:t>знания</w:t>
            </w:r>
            <w:r w:rsidRPr="00AC131B">
              <w:t xml:space="preserve"> –</w:t>
            </w:r>
            <w:r w:rsidR="0090158D" w:rsidRPr="00F41D7A">
              <w:t xml:space="preserve"> знать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210EB4E9" w14:textId="4ECD89CD" w:rsidR="0090158D" w:rsidRPr="00F41D7A" w:rsidRDefault="00EB6207" w:rsidP="0090158D">
            <w:pPr>
              <w:pStyle w:val="Style2"/>
              <w:spacing w:line="240" w:lineRule="auto"/>
              <w:ind w:left="5" w:firstLine="0"/>
            </w:pPr>
            <w:r w:rsidRPr="00AC131B">
              <w:rPr>
                <w:b/>
              </w:rPr>
              <w:t>умения</w:t>
            </w:r>
            <w:r w:rsidRPr="00AC131B">
              <w:t xml:space="preserve"> –</w:t>
            </w:r>
            <w:r w:rsidR="0090158D" w:rsidRPr="00F41D7A">
              <w:t xml:space="preserve"> уметь применять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4C3F0305" w14:textId="6C366226" w:rsidR="0090158D" w:rsidRPr="00F41D7A" w:rsidRDefault="00EB6207" w:rsidP="0090158D">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методики анализа финансово-экономических рисков; методики оценки финансового состояния страхового рынка и его участников; возможности и сложности различных каналов продаж страховых продуктов;</w:t>
            </w:r>
          </w:p>
          <w:p w14:paraId="6B7E47BB" w14:textId="47FB9444" w:rsidR="0090158D" w:rsidRPr="00F41D7A" w:rsidRDefault="00EB6207" w:rsidP="0090158D">
            <w:pPr>
              <w:pStyle w:val="Style2"/>
              <w:spacing w:line="240" w:lineRule="auto"/>
              <w:ind w:left="84" w:firstLine="0"/>
              <w:rPr>
                <w:b/>
              </w:rPr>
            </w:pPr>
            <w:r w:rsidRPr="00AC131B">
              <w:rPr>
                <w:b/>
              </w:rPr>
              <w:t>умения</w:t>
            </w:r>
            <w:r w:rsidRPr="00AC131B">
              <w:t xml:space="preserve"> –</w:t>
            </w:r>
            <w:r w:rsidR="0090158D" w:rsidRPr="00F41D7A">
              <w:t xml:space="preserve"> уметь составлять аналитические обзоры состояния и тенденций развития международного страхового рынка, в том числе в разрезе адаптации международного опыта к российскому страховому бизнесу, необходимые для развития корпоративных систем страхования; уметь применять теоретические знания для обоснования стратегии поведения и взаимодействия экономических агентов в страховых и перестраховочных сегментах бизнеса </w:t>
            </w:r>
          </w:p>
        </w:tc>
      </w:tr>
      <w:tr w:rsidR="0090158D" w:rsidRPr="00F41D7A" w14:paraId="36BE834E" w14:textId="77777777" w:rsidTr="003D00AE">
        <w:tc>
          <w:tcPr>
            <w:tcW w:w="449" w:type="pct"/>
          </w:tcPr>
          <w:p w14:paraId="69F5F56F" w14:textId="1B1980F7" w:rsidR="0090158D" w:rsidRPr="00F41D7A" w:rsidRDefault="0090158D" w:rsidP="0090158D">
            <w:r w:rsidRPr="00F41D7A">
              <w:lastRenderedPageBreak/>
              <w:t>ПК-5</w:t>
            </w:r>
          </w:p>
        </w:tc>
        <w:tc>
          <w:tcPr>
            <w:tcW w:w="1485" w:type="pct"/>
          </w:tcPr>
          <w:p w14:paraId="1BD59106" w14:textId="21850CCC" w:rsidR="0090158D" w:rsidRPr="00F41D7A" w:rsidRDefault="0090158D" w:rsidP="0090158D">
            <w:pPr>
              <w:jc w:val="both"/>
            </w:pPr>
            <w:r w:rsidRPr="00F41D7A">
              <w:t>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tc>
        <w:tc>
          <w:tcPr>
            <w:tcW w:w="1565" w:type="pct"/>
          </w:tcPr>
          <w:p w14:paraId="5FBD2704" w14:textId="77777777" w:rsidR="0090158D" w:rsidRPr="00F41D7A" w:rsidRDefault="0090158D" w:rsidP="0090158D">
            <w:pPr>
              <w:pStyle w:val="Style2"/>
              <w:spacing w:line="240" w:lineRule="auto"/>
              <w:ind w:firstLine="0"/>
            </w:pPr>
            <w:r w:rsidRPr="00F41D7A">
              <w:t>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p w14:paraId="6B2943A8" w14:textId="768EA27C" w:rsidR="0090158D" w:rsidRPr="00F41D7A" w:rsidRDefault="0090158D" w:rsidP="0090158D">
            <w:pPr>
              <w:pStyle w:val="Style2"/>
              <w:spacing w:line="240" w:lineRule="auto"/>
              <w:ind w:firstLine="0"/>
            </w:pPr>
            <w:r w:rsidRPr="00F41D7A">
              <w:t>Регулирует финансовый потенциал страховой организации; оценивает и регулирует платежеспособность российских и зарубежных страховых организаций на международном страховом рынке.</w:t>
            </w:r>
          </w:p>
        </w:tc>
        <w:tc>
          <w:tcPr>
            <w:tcW w:w="1501" w:type="pct"/>
          </w:tcPr>
          <w:p w14:paraId="182D97FB" w14:textId="2981C817" w:rsidR="0090158D" w:rsidRPr="00F41D7A" w:rsidRDefault="00EB6207" w:rsidP="0090158D">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методы управления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 -коммуникационных технологий; </w:t>
            </w:r>
          </w:p>
          <w:p w14:paraId="282C382D" w14:textId="1736EC8A" w:rsidR="0090158D" w:rsidRPr="00F41D7A" w:rsidRDefault="00EB6207" w:rsidP="0090158D">
            <w:pPr>
              <w:widowControl w:val="0"/>
              <w:tabs>
                <w:tab w:val="left" w:pos="390"/>
              </w:tabs>
              <w:autoSpaceDE w:val="0"/>
              <w:autoSpaceDN w:val="0"/>
              <w:adjustRightInd w:val="0"/>
              <w:jc w:val="both"/>
            </w:pPr>
            <w:r w:rsidRPr="00AC131B">
              <w:rPr>
                <w:b/>
              </w:rPr>
              <w:t>умения</w:t>
            </w:r>
            <w:r w:rsidRPr="00AC131B">
              <w:t xml:space="preserve"> –</w:t>
            </w:r>
            <w:r>
              <w:t xml:space="preserve"> </w:t>
            </w:r>
            <w:r w:rsidR="0090158D" w:rsidRPr="00F41D7A">
              <w:t xml:space="preserve">уметь применять методы управления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 -коммуникационных технологий; </w:t>
            </w:r>
          </w:p>
          <w:p w14:paraId="4373CE78" w14:textId="79FE5D88" w:rsidR="0090158D" w:rsidRPr="00F41D7A" w:rsidRDefault="00EB6207" w:rsidP="0090158D">
            <w:pPr>
              <w:widowControl w:val="0"/>
              <w:tabs>
                <w:tab w:val="left" w:pos="390"/>
              </w:tabs>
              <w:autoSpaceDE w:val="0"/>
              <w:autoSpaceDN w:val="0"/>
              <w:adjustRightInd w:val="0"/>
              <w:jc w:val="both"/>
            </w:pPr>
            <w:r w:rsidRPr="00AC131B">
              <w:rPr>
                <w:b/>
              </w:rPr>
              <w:t>знания</w:t>
            </w:r>
            <w:r w:rsidRPr="00AC131B">
              <w:t xml:space="preserve"> –</w:t>
            </w:r>
            <w:r w:rsidR="0090158D" w:rsidRPr="00F41D7A">
              <w:t xml:space="preserve"> знать основы регулирования финансового потенциала страховой организации; оценки и регулирования платежеспособности российских и зарубежных страховых организаций на международном страховом рынке</w:t>
            </w:r>
          </w:p>
          <w:p w14:paraId="291571E1" w14:textId="46AF2834" w:rsidR="0090158D" w:rsidRPr="00F41D7A" w:rsidRDefault="00EB6207" w:rsidP="0090158D">
            <w:pPr>
              <w:pStyle w:val="Style2"/>
              <w:spacing w:line="240" w:lineRule="auto"/>
              <w:ind w:left="84" w:firstLine="0"/>
              <w:rPr>
                <w:b/>
              </w:rPr>
            </w:pPr>
            <w:r w:rsidRPr="00AC131B">
              <w:rPr>
                <w:b/>
              </w:rPr>
              <w:t>умения</w:t>
            </w:r>
            <w:r w:rsidRPr="00AC131B">
              <w:t xml:space="preserve"> –</w:t>
            </w:r>
            <w:r w:rsidR="0090158D" w:rsidRPr="00F41D7A">
              <w:t xml:space="preserve"> уметь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tc>
      </w:tr>
    </w:tbl>
    <w:p w14:paraId="2B6B6A96" w14:textId="52E4C5D9" w:rsidR="006D0317" w:rsidRPr="00F41D7A" w:rsidRDefault="006D0317" w:rsidP="00300540"/>
    <w:p w14:paraId="7624D7F9" w14:textId="496DDC59" w:rsidR="00AC23FB" w:rsidRPr="00F41D7A" w:rsidRDefault="00AC23FB" w:rsidP="00723E73">
      <w:pPr>
        <w:pStyle w:val="1"/>
        <w:numPr>
          <w:ilvl w:val="0"/>
          <w:numId w:val="3"/>
        </w:numPr>
        <w:tabs>
          <w:tab w:val="right" w:leader="dot" w:pos="9480"/>
        </w:tabs>
        <w:jc w:val="left"/>
        <w:rPr>
          <w:szCs w:val="28"/>
        </w:rPr>
      </w:pPr>
      <w:r w:rsidRPr="00F41D7A">
        <w:rPr>
          <w:szCs w:val="28"/>
        </w:rPr>
        <w:t>Место дисциплины в структуре образовательной программы</w:t>
      </w:r>
    </w:p>
    <w:p w14:paraId="16AB3041" w14:textId="77777777" w:rsidR="0036325B" w:rsidRPr="00F41D7A" w:rsidRDefault="0036325B" w:rsidP="0036325B"/>
    <w:p w14:paraId="07FC668A" w14:textId="04B69109" w:rsidR="00977465" w:rsidRPr="00F41D7A" w:rsidRDefault="00AC23FB" w:rsidP="003D00AE">
      <w:pPr>
        <w:ind w:firstLine="720"/>
        <w:jc w:val="both"/>
        <w:rPr>
          <w:color w:val="000000"/>
          <w:sz w:val="28"/>
          <w:szCs w:val="28"/>
        </w:rPr>
      </w:pPr>
      <w:r w:rsidRPr="00F41D7A">
        <w:rPr>
          <w:color w:val="000000"/>
          <w:sz w:val="28"/>
          <w:szCs w:val="28"/>
        </w:rPr>
        <w:t>Дисциплина «</w:t>
      </w:r>
      <w:bookmarkStart w:id="8" w:name="_Hlk153558739"/>
      <w:r w:rsidR="003D00AE" w:rsidRPr="00F41D7A">
        <w:rPr>
          <w:color w:val="000000"/>
          <w:sz w:val="28"/>
          <w:szCs w:val="28"/>
        </w:rPr>
        <w:t>Финансовый менеджмент в страховой организации</w:t>
      </w:r>
      <w:bookmarkEnd w:id="8"/>
      <w:r w:rsidRPr="00F41D7A">
        <w:rPr>
          <w:color w:val="000000"/>
          <w:sz w:val="28"/>
          <w:szCs w:val="28"/>
        </w:rPr>
        <w:t xml:space="preserve">» является </w:t>
      </w:r>
      <w:r w:rsidR="00F962EC" w:rsidRPr="00F41D7A">
        <w:rPr>
          <w:color w:val="000000"/>
          <w:sz w:val="28"/>
          <w:szCs w:val="28"/>
        </w:rPr>
        <w:t xml:space="preserve">дисциплиной </w:t>
      </w:r>
      <w:r w:rsidR="003D00AE" w:rsidRPr="00F41D7A">
        <w:rPr>
          <w:color w:val="000000"/>
          <w:sz w:val="28"/>
          <w:szCs w:val="28"/>
        </w:rPr>
        <w:t>обязательной части модуля направленности программы</w:t>
      </w:r>
      <w:r w:rsidRPr="00F41D7A">
        <w:rPr>
          <w:color w:val="000000"/>
          <w:sz w:val="28"/>
          <w:szCs w:val="28"/>
        </w:rPr>
        <w:t xml:space="preserve"> </w:t>
      </w:r>
      <w:r w:rsidR="00F962EC" w:rsidRPr="00F41D7A">
        <w:rPr>
          <w:color w:val="000000"/>
          <w:sz w:val="28"/>
          <w:szCs w:val="28"/>
        </w:rPr>
        <w:t>магистратуры, направле</w:t>
      </w:r>
      <w:r w:rsidR="000560F3" w:rsidRPr="00F41D7A">
        <w:rPr>
          <w:color w:val="000000"/>
          <w:sz w:val="28"/>
          <w:szCs w:val="28"/>
        </w:rPr>
        <w:t>ние</w:t>
      </w:r>
      <w:r w:rsidR="00F962EC" w:rsidRPr="00F41D7A">
        <w:rPr>
          <w:color w:val="000000"/>
          <w:sz w:val="28"/>
          <w:szCs w:val="28"/>
        </w:rPr>
        <w:t xml:space="preserve"> подготовки </w:t>
      </w:r>
      <w:r w:rsidR="008C51C8" w:rsidRPr="00F41D7A">
        <w:rPr>
          <w:color w:val="000000"/>
          <w:sz w:val="28"/>
          <w:szCs w:val="28"/>
        </w:rPr>
        <w:t xml:space="preserve">38.04.08 </w:t>
      </w:r>
      <w:r w:rsidR="000560F3" w:rsidRPr="00F41D7A">
        <w:rPr>
          <w:color w:val="000000"/>
          <w:sz w:val="28"/>
          <w:szCs w:val="28"/>
        </w:rPr>
        <w:t>Финансы и кредит</w:t>
      </w:r>
      <w:r w:rsidR="00754B79" w:rsidRPr="00F41D7A">
        <w:rPr>
          <w:color w:val="000000"/>
          <w:sz w:val="28"/>
          <w:szCs w:val="28"/>
        </w:rPr>
        <w:t>, направленность программы магистратуры «Страховой бизнес»</w:t>
      </w:r>
      <w:r w:rsidR="000560F3" w:rsidRPr="00F41D7A">
        <w:rPr>
          <w:color w:val="000000"/>
          <w:sz w:val="28"/>
          <w:szCs w:val="28"/>
        </w:rPr>
        <w:t>.</w:t>
      </w:r>
    </w:p>
    <w:p w14:paraId="45B67472" w14:textId="4BAD270E" w:rsidR="00E97772" w:rsidRPr="00F41D7A" w:rsidRDefault="00E97772" w:rsidP="00723E73">
      <w:pPr>
        <w:ind w:firstLine="720"/>
        <w:jc w:val="both"/>
        <w:rPr>
          <w:color w:val="000000"/>
          <w:sz w:val="28"/>
          <w:szCs w:val="28"/>
        </w:rPr>
      </w:pPr>
      <w:r w:rsidRPr="00F41D7A">
        <w:rPr>
          <w:color w:val="000000"/>
          <w:sz w:val="28"/>
          <w:szCs w:val="28"/>
        </w:rPr>
        <w:t>Дисциплина «</w:t>
      </w:r>
      <w:r w:rsidR="003D00AE" w:rsidRPr="00F41D7A">
        <w:rPr>
          <w:color w:val="000000"/>
          <w:sz w:val="28"/>
          <w:szCs w:val="28"/>
        </w:rPr>
        <w:t>Финансовый менеджмент в страховой организации</w:t>
      </w:r>
      <w:r w:rsidRPr="00F41D7A">
        <w:rPr>
          <w:color w:val="000000"/>
          <w:sz w:val="28"/>
          <w:szCs w:val="28"/>
        </w:rPr>
        <w:t>» базируется на знаниях, полученных при изучении дисциплин базовой части образовательных программ.</w:t>
      </w:r>
    </w:p>
    <w:p w14:paraId="039E1F78" w14:textId="679F8BE7" w:rsidR="00E97772" w:rsidRPr="00F41D7A" w:rsidRDefault="00E97772" w:rsidP="00723E73">
      <w:pPr>
        <w:ind w:firstLine="720"/>
        <w:jc w:val="both"/>
        <w:rPr>
          <w:color w:val="000000"/>
          <w:sz w:val="28"/>
          <w:szCs w:val="28"/>
        </w:rPr>
      </w:pPr>
      <w:r w:rsidRPr="00F41D7A">
        <w:rPr>
          <w:color w:val="000000"/>
          <w:sz w:val="28"/>
          <w:szCs w:val="28"/>
        </w:rPr>
        <w:t>Дисциплина</w:t>
      </w:r>
      <w:r w:rsidR="00723E73" w:rsidRPr="00F41D7A">
        <w:rPr>
          <w:color w:val="000000"/>
          <w:sz w:val="28"/>
          <w:szCs w:val="28"/>
        </w:rPr>
        <w:t xml:space="preserve"> </w:t>
      </w:r>
      <w:r w:rsidRPr="00F41D7A">
        <w:rPr>
          <w:color w:val="000000"/>
          <w:sz w:val="28"/>
          <w:szCs w:val="28"/>
        </w:rPr>
        <w:t>«</w:t>
      </w:r>
      <w:r w:rsidR="003D00AE" w:rsidRPr="00F41D7A">
        <w:rPr>
          <w:color w:val="000000"/>
          <w:sz w:val="28"/>
          <w:szCs w:val="28"/>
        </w:rPr>
        <w:t>Финансовый менеджмент в страховой организации</w:t>
      </w:r>
      <w:r w:rsidRPr="00F41D7A">
        <w:rPr>
          <w:color w:val="000000"/>
          <w:sz w:val="28"/>
          <w:szCs w:val="28"/>
        </w:rPr>
        <w:t xml:space="preserve">» является специальным теоретическим методологическим основанием для подготовки </w:t>
      </w:r>
      <w:r w:rsidRPr="00F41D7A">
        <w:rPr>
          <w:color w:val="000000"/>
          <w:sz w:val="28"/>
          <w:szCs w:val="28"/>
        </w:rPr>
        <w:lastRenderedPageBreak/>
        <w:t>и защиты магистерской диссертации, дальнейшей научной, теоретической и практической деятельности.</w:t>
      </w:r>
    </w:p>
    <w:p w14:paraId="271D4FA8" w14:textId="77777777" w:rsidR="00723E73" w:rsidRPr="00F41D7A" w:rsidRDefault="00723E73" w:rsidP="00723E73">
      <w:pPr>
        <w:ind w:firstLine="720"/>
        <w:jc w:val="both"/>
        <w:rPr>
          <w:color w:val="000000"/>
          <w:sz w:val="28"/>
          <w:szCs w:val="28"/>
        </w:rPr>
      </w:pPr>
    </w:p>
    <w:p w14:paraId="174BCB83" w14:textId="4A6E77CC" w:rsidR="00E97772" w:rsidRPr="00F41D7A" w:rsidRDefault="00E97772" w:rsidP="00723E73">
      <w:pPr>
        <w:pStyle w:val="1"/>
        <w:numPr>
          <w:ilvl w:val="0"/>
          <w:numId w:val="3"/>
        </w:numPr>
        <w:tabs>
          <w:tab w:val="right" w:leader="dot" w:pos="9480"/>
        </w:tabs>
        <w:jc w:val="both"/>
        <w:rPr>
          <w:szCs w:val="28"/>
        </w:rPr>
      </w:pPr>
      <w:bookmarkStart w:id="9" w:name="_Toc327475857"/>
      <w:r w:rsidRPr="00F41D7A">
        <w:rPr>
          <w:szCs w:val="28"/>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9"/>
    </w:p>
    <w:p w14:paraId="6E4B83AD" w14:textId="77777777" w:rsidR="00550DA7" w:rsidRPr="00F41D7A" w:rsidRDefault="00550DA7" w:rsidP="000E554C">
      <w:pPr>
        <w:jc w:val="right"/>
      </w:pPr>
    </w:p>
    <w:p w14:paraId="0AF6A3CE" w14:textId="4B1E8E72" w:rsidR="000E554C" w:rsidRPr="00F41D7A" w:rsidRDefault="000E554C" w:rsidP="000E554C">
      <w:pPr>
        <w:jc w:val="right"/>
      </w:pPr>
      <w:r w:rsidRPr="00F41D7A">
        <w:t xml:space="preserve">Таблица </w:t>
      </w:r>
      <w:r w:rsidR="005E23F0" w:rsidRPr="00F41D7A">
        <w:t>1</w:t>
      </w:r>
    </w:p>
    <w:p w14:paraId="7863BE38" w14:textId="7E1C4291" w:rsidR="005E23F0" w:rsidRPr="00F41D7A" w:rsidRDefault="005E23F0" w:rsidP="00723E73">
      <w:r w:rsidRPr="00F41D7A">
        <w:rPr>
          <w:strike/>
          <w:color w:val="FF0000"/>
        </w:rPr>
        <w:t xml:space="preserve">         </w:t>
      </w:r>
      <w:r w:rsidRPr="00F41D7A">
        <w:t xml:space="preserve">       </w:t>
      </w:r>
    </w:p>
    <w:tbl>
      <w:tblPr>
        <w:tblW w:w="4858"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2554"/>
        <w:gridCol w:w="2412"/>
      </w:tblGrid>
      <w:tr w:rsidR="005E23F0" w:rsidRPr="00F41D7A" w14:paraId="14ECC929" w14:textId="77777777" w:rsidTr="005E23F0">
        <w:tc>
          <w:tcPr>
            <w:tcW w:w="2346" w:type="pct"/>
            <w:shd w:val="clear" w:color="auto" w:fill="auto"/>
          </w:tcPr>
          <w:p w14:paraId="61F7CCB8" w14:textId="77777777" w:rsidR="005E23F0" w:rsidRPr="00F41D7A" w:rsidRDefault="005E23F0" w:rsidP="005E23F0">
            <w:pPr>
              <w:keepNext/>
              <w:widowControl w:val="0"/>
              <w:autoSpaceDE w:val="0"/>
              <w:autoSpaceDN w:val="0"/>
              <w:adjustRightInd w:val="0"/>
              <w:rPr>
                <w:b/>
              </w:rPr>
            </w:pPr>
            <w:r w:rsidRPr="00F41D7A">
              <w:rPr>
                <w:b/>
              </w:rPr>
              <w:t>Вид учебной работы   по дисциплине</w:t>
            </w:r>
          </w:p>
        </w:tc>
        <w:tc>
          <w:tcPr>
            <w:tcW w:w="1365" w:type="pct"/>
            <w:shd w:val="clear" w:color="auto" w:fill="auto"/>
          </w:tcPr>
          <w:p w14:paraId="7A759125" w14:textId="77777777" w:rsidR="005E23F0" w:rsidRPr="00F41D7A" w:rsidRDefault="005E23F0" w:rsidP="005E23F0">
            <w:pPr>
              <w:keepNext/>
              <w:widowControl w:val="0"/>
              <w:autoSpaceDE w:val="0"/>
              <w:autoSpaceDN w:val="0"/>
              <w:adjustRightInd w:val="0"/>
              <w:jc w:val="center"/>
              <w:rPr>
                <w:b/>
              </w:rPr>
            </w:pPr>
            <w:r w:rsidRPr="00F41D7A">
              <w:rPr>
                <w:b/>
              </w:rPr>
              <w:t xml:space="preserve">Всего </w:t>
            </w:r>
          </w:p>
          <w:p w14:paraId="0B4E44A3" w14:textId="77777777" w:rsidR="005E23F0" w:rsidRPr="00F41D7A" w:rsidRDefault="005E23F0" w:rsidP="005E23F0">
            <w:pPr>
              <w:keepNext/>
              <w:widowControl w:val="0"/>
              <w:autoSpaceDE w:val="0"/>
              <w:autoSpaceDN w:val="0"/>
              <w:adjustRightInd w:val="0"/>
              <w:jc w:val="center"/>
              <w:rPr>
                <w:b/>
              </w:rPr>
            </w:pPr>
            <w:r w:rsidRPr="00F41D7A">
              <w:rPr>
                <w:b/>
              </w:rPr>
              <w:t>(в з/е и часах)</w:t>
            </w:r>
          </w:p>
        </w:tc>
        <w:tc>
          <w:tcPr>
            <w:tcW w:w="1289" w:type="pct"/>
            <w:shd w:val="clear" w:color="auto" w:fill="auto"/>
          </w:tcPr>
          <w:p w14:paraId="54ABCEFF" w14:textId="26EC0A78" w:rsidR="005E23F0" w:rsidRPr="00F41D7A" w:rsidRDefault="005E23F0" w:rsidP="005E23F0">
            <w:pPr>
              <w:keepNext/>
              <w:widowControl w:val="0"/>
              <w:autoSpaceDE w:val="0"/>
              <w:autoSpaceDN w:val="0"/>
              <w:adjustRightInd w:val="0"/>
              <w:jc w:val="center"/>
              <w:rPr>
                <w:b/>
              </w:rPr>
            </w:pPr>
            <w:r w:rsidRPr="00F41D7A">
              <w:rPr>
                <w:b/>
              </w:rPr>
              <w:t xml:space="preserve">Модуль </w:t>
            </w:r>
            <w:r w:rsidR="003D00AE" w:rsidRPr="00F41D7A">
              <w:rPr>
                <w:b/>
              </w:rPr>
              <w:t>3</w:t>
            </w:r>
          </w:p>
          <w:p w14:paraId="5E30E5CD" w14:textId="77777777" w:rsidR="005E23F0" w:rsidRPr="00F41D7A" w:rsidRDefault="005E23F0" w:rsidP="005E23F0">
            <w:pPr>
              <w:keepNext/>
              <w:widowControl w:val="0"/>
              <w:autoSpaceDE w:val="0"/>
              <w:autoSpaceDN w:val="0"/>
              <w:adjustRightInd w:val="0"/>
              <w:jc w:val="center"/>
              <w:rPr>
                <w:b/>
              </w:rPr>
            </w:pPr>
            <w:r w:rsidRPr="00F41D7A">
              <w:rPr>
                <w:b/>
              </w:rPr>
              <w:t>(в часах)</w:t>
            </w:r>
          </w:p>
        </w:tc>
      </w:tr>
      <w:tr w:rsidR="005E23F0" w:rsidRPr="00F41D7A" w14:paraId="0F3691F2" w14:textId="77777777" w:rsidTr="005E23F0">
        <w:tc>
          <w:tcPr>
            <w:tcW w:w="2346" w:type="pct"/>
            <w:shd w:val="clear" w:color="auto" w:fill="auto"/>
          </w:tcPr>
          <w:p w14:paraId="5AEDDBA5" w14:textId="77777777" w:rsidR="005E23F0" w:rsidRPr="00F41D7A" w:rsidRDefault="005E23F0" w:rsidP="005E23F0">
            <w:pPr>
              <w:keepNext/>
              <w:widowControl w:val="0"/>
              <w:autoSpaceDE w:val="0"/>
              <w:autoSpaceDN w:val="0"/>
              <w:adjustRightInd w:val="0"/>
              <w:rPr>
                <w:b/>
              </w:rPr>
            </w:pPr>
            <w:r w:rsidRPr="00F41D7A">
              <w:rPr>
                <w:b/>
              </w:rPr>
              <w:t xml:space="preserve">Общая трудоемкость дисциплины </w:t>
            </w:r>
          </w:p>
        </w:tc>
        <w:tc>
          <w:tcPr>
            <w:tcW w:w="1365" w:type="pct"/>
            <w:shd w:val="clear" w:color="auto" w:fill="auto"/>
          </w:tcPr>
          <w:p w14:paraId="72103A28" w14:textId="348B61EC" w:rsidR="005E23F0" w:rsidRPr="00F41D7A" w:rsidRDefault="003D00AE" w:rsidP="005E23F0">
            <w:pPr>
              <w:keepNext/>
              <w:widowControl w:val="0"/>
              <w:autoSpaceDE w:val="0"/>
              <w:autoSpaceDN w:val="0"/>
              <w:adjustRightInd w:val="0"/>
              <w:jc w:val="center"/>
              <w:rPr>
                <w:b/>
                <w:i/>
              </w:rPr>
            </w:pPr>
            <w:r w:rsidRPr="00F41D7A">
              <w:rPr>
                <w:b/>
                <w:i/>
              </w:rPr>
              <w:t>4</w:t>
            </w:r>
            <w:r w:rsidR="005E23F0" w:rsidRPr="00F41D7A">
              <w:rPr>
                <w:b/>
                <w:i/>
              </w:rPr>
              <w:t xml:space="preserve"> з.</w:t>
            </w:r>
            <w:r w:rsidR="005E23F0" w:rsidRPr="00F41D7A">
              <w:rPr>
                <w:b/>
                <w:i/>
                <w:lang w:val="en-US"/>
              </w:rPr>
              <w:t xml:space="preserve"> </w:t>
            </w:r>
            <w:r w:rsidR="005E23F0" w:rsidRPr="00F41D7A">
              <w:rPr>
                <w:b/>
                <w:i/>
              </w:rPr>
              <w:t>е.</w:t>
            </w:r>
            <w:r w:rsidR="005E23F0" w:rsidRPr="00F41D7A">
              <w:rPr>
                <w:b/>
                <w:i/>
                <w:lang w:val="en-US"/>
              </w:rPr>
              <w:t xml:space="preserve"> </w:t>
            </w:r>
            <w:r w:rsidR="005E23F0" w:rsidRPr="00F41D7A">
              <w:rPr>
                <w:b/>
                <w:i/>
              </w:rPr>
              <w:t>/</w:t>
            </w:r>
            <w:r w:rsidRPr="00F41D7A">
              <w:rPr>
                <w:b/>
                <w:i/>
              </w:rPr>
              <w:t>144</w:t>
            </w:r>
          </w:p>
        </w:tc>
        <w:tc>
          <w:tcPr>
            <w:tcW w:w="1289" w:type="pct"/>
            <w:shd w:val="clear" w:color="auto" w:fill="auto"/>
          </w:tcPr>
          <w:p w14:paraId="7393FBFA" w14:textId="77777777" w:rsidR="005E23F0" w:rsidRPr="00F41D7A" w:rsidRDefault="005E23F0" w:rsidP="005E23F0">
            <w:pPr>
              <w:keepNext/>
              <w:widowControl w:val="0"/>
              <w:autoSpaceDE w:val="0"/>
              <w:autoSpaceDN w:val="0"/>
              <w:adjustRightInd w:val="0"/>
              <w:jc w:val="center"/>
              <w:rPr>
                <w:b/>
                <w:i/>
              </w:rPr>
            </w:pPr>
            <w:r w:rsidRPr="00F41D7A">
              <w:rPr>
                <w:b/>
                <w:i/>
              </w:rPr>
              <w:t>108</w:t>
            </w:r>
          </w:p>
        </w:tc>
      </w:tr>
      <w:tr w:rsidR="005E23F0" w:rsidRPr="00F41D7A" w14:paraId="6F691CE8" w14:textId="77777777" w:rsidTr="005E23F0">
        <w:tc>
          <w:tcPr>
            <w:tcW w:w="2346" w:type="pct"/>
            <w:shd w:val="clear" w:color="auto" w:fill="auto"/>
          </w:tcPr>
          <w:p w14:paraId="3B89A896" w14:textId="77777777" w:rsidR="005E23F0" w:rsidRPr="00F41D7A" w:rsidRDefault="005E23F0" w:rsidP="005E23F0">
            <w:pPr>
              <w:keepNext/>
              <w:widowControl w:val="0"/>
              <w:autoSpaceDE w:val="0"/>
              <w:autoSpaceDN w:val="0"/>
              <w:adjustRightInd w:val="0"/>
              <w:rPr>
                <w:b/>
                <w:i/>
              </w:rPr>
            </w:pPr>
            <w:r w:rsidRPr="00F41D7A">
              <w:rPr>
                <w:b/>
                <w:i/>
              </w:rPr>
              <w:t xml:space="preserve">Контактная работа - Аудиторные занятия </w:t>
            </w:r>
          </w:p>
        </w:tc>
        <w:tc>
          <w:tcPr>
            <w:tcW w:w="1365" w:type="pct"/>
            <w:shd w:val="clear" w:color="auto" w:fill="auto"/>
          </w:tcPr>
          <w:p w14:paraId="2B155AC2" w14:textId="021A7951" w:rsidR="005E23F0" w:rsidRPr="00F41D7A" w:rsidRDefault="005E23F0" w:rsidP="005E23F0">
            <w:pPr>
              <w:keepNext/>
              <w:widowControl w:val="0"/>
              <w:autoSpaceDE w:val="0"/>
              <w:autoSpaceDN w:val="0"/>
              <w:adjustRightInd w:val="0"/>
              <w:jc w:val="center"/>
              <w:rPr>
                <w:b/>
                <w:i/>
              </w:rPr>
            </w:pPr>
            <w:r w:rsidRPr="00F41D7A">
              <w:rPr>
                <w:i/>
              </w:rPr>
              <w:t>32</w:t>
            </w:r>
          </w:p>
        </w:tc>
        <w:tc>
          <w:tcPr>
            <w:tcW w:w="1289" w:type="pct"/>
            <w:shd w:val="clear" w:color="auto" w:fill="auto"/>
          </w:tcPr>
          <w:p w14:paraId="6D479D44" w14:textId="03DDA4DC" w:rsidR="005E23F0" w:rsidRPr="00F41D7A" w:rsidRDefault="005E23F0" w:rsidP="005E23F0">
            <w:pPr>
              <w:keepNext/>
              <w:widowControl w:val="0"/>
              <w:autoSpaceDE w:val="0"/>
              <w:autoSpaceDN w:val="0"/>
              <w:adjustRightInd w:val="0"/>
              <w:jc w:val="center"/>
              <w:rPr>
                <w:b/>
                <w:i/>
              </w:rPr>
            </w:pPr>
            <w:r w:rsidRPr="00F41D7A">
              <w:rPr>
                <w:i/>
              </w:rPr>
              <w:t>32</w:t>
            </w:r>
          </w:p>
        </w:tc>
      </w:tr>
      <w:tr w:rsidR="005E23F0" w:rsidRPr="00F41D7A" w14:paraId="45A9C332" w14:textId="77777777" w:rsidTr="005E23F0">
        <w:tc>
          <w:tcPr>
            <w:tcW w:w="2346" w:type="pct"/>
            <w:shd w:val="clear" w:color="auto" w:fill="auto"/>
          </w:tcPr>
          <w:p w14:paraId="2E86DD01" w14:textId="77777777" w:rsidR="005E23F0" w:rsidRPr="00F41D7A" w:rsidRDefault="005E23F0" w:rsidP="005E23F0">
            <w:pPr>
              <w:keepNext/>
              <w:widowControl w:val="0"/>
              <w:autoSpaceDE w:val="0"/>
              <w:autoSpaceDN w:val="0"/>
              <w:adjustRightInd w:val="0"/>
              <w:rPr>
                <w:i/>
              </w:rPr>
            </w:pPr>
            <w:r w:rsidRPr="00F41D7A">
              <w:rPr>
                <w:i/>
              </w:rPr>
              <w:t xml:space="preserve">Лекции </w:t>
            </w:r>
          </w:p>
        </w:tc>
        <w:tc>
          <w:tcPr>
            <w:tcW w:w="1365" w:type="pct"/>
            <w:shd w:val="clear" w:color="auto" w:fill="auto"/>
          </w:tcPr>
          <w:p w14:paraId="06D9386C" w14:textId="1D7D6A7A" w:rsidR="005E23F0" w:rsidRPr="00F41D7A" w:rsidRDefault="005E23F0" w:rsidP="005E23F0">
            <w:pPr>
              <w:keepNext/>
              <w:widowControl w:val="0"/>
              <w:autoSpaceDE w:val="0"/>
              <w:autoSpaceDN w:val="0"/>
              <w:adjustRightInd w:val="0"/>
              <w:jc w:val="center"/>
              <w:rPr>
                <w:b/>
                <w:i/>
              </w:rPr>
            </w:pPr>
            <w:r w:rsidRPr="00F41D7A">
              <w:rPr>
                <w:b/>
                <w:i/>
              </w:rPr>
              <w:t>8</w:t>
            </w:r>
          </w:p>
        </w:tc>
        <w:tc>
          <w:tcPr>
            <w:tcW w:w="1289" w:type="pct"/>
            <w:shd w:val="clear" w:color="auto" w:fill="auto"/>
          </w:tcPr>
          <w:p w14:paraId="56563E88" w14:textId="690A507B" w:rsidR="005E23F0" w:rsidRPr="00F41D7A" w:rsidRDefault="005E23F0" w:rsidP="005E23F0">
            <w:pPr>
              <w:keepNext/>
              <w:widowControl w:val="0"/>
              <w:autoSpaceDE w:val="0"/>
              <w:autoSpaceDN w:val="0"/>
              <w:adjustRightInd w:val="0"/>
              <w:jc w:val="center"/>
              <w:rPr>
                <w:b/>
                <w:i/>
              </w:rPr>
            </w:pPr>
            <w:r w:rsidRPr="00F41D7A">
              <w:rPr>
                <w:b/>
                <w:i/>
              </w:rPr>
              <w:t>8</w:t>
            </w:r>
          </w:p>
        </w:tc>
      </w:tr>
      <w:tr w:rsidR="005E23F0" w:rsidRPr="00F41D7A" w14:paraId="28614BE0" w14:textId="77777777" w:rsidTr="005E23F0">
        <w:tc>
          <w:tcPr>
            <w:tcW w:w="2346" w:type="pct"/>
            <w:shd w:val="clear" w:color="auto" w:fill="auto"/>
          </w:tcPr>
          <w:p w14:paraId="1CB21C33" w14:textId="77777777" w:rsidR="005E23F0" w:rsidRPr="00F41D7A" w:rsidRDefault="005E23F0" w:rsidP="005E23F0">
            <w:pPr>
              <w:keepNext/>
              <w:widowControl w:val="0"/>
              <w:autoSpaceDE w:val="0"/>
              <w:autoSpaceDN w:val="0"/>
              <w:adjustRightInd w:val="0"/>
              <w:rPr>
                <w:i/>
              </w:rPr>
            </w:pPr>
            <w:r w:rsidRPr="00F41D7A">
              <w:rPr>
                <w:i/>
              </w:rPr>
              <w:t xml:space="preserve">Семинары, практические занятия  </w:t>
            </w:r>
          </w:p>
        </w:tc>
        <w:tc>
          <w:tcPr>
            <w:tcW w:w="1365" w:type="pct"/>
            <w:shd w:val="clear" w:color="auto" w:fill="auto"/>
          </w:tcPr>
          <w:p w14:paraId="77F08B7E" w14:textId="59A8F3DD" w:rsidR="005E23F0" w:rsidRPr="00F41D7A" w:rsidRDefault="005E23F0" w:rsidP="005E23F0">
            <w:pPr>
              <w:keepNext/>
              <w:widowControl w:val="0"/>
              <w:autoSpaceDE w:val="0"/>
              <w:autoSpaceDN w:val="0"/>
              <w:adjustRightInd w:val="0"/>
              <w:jc w:val="center"/>
              <w:rPr>
                <w:b/>
                <w:i/>
              </w:rPr>
            </w:pPr>
            <w:r w:rsidRPr="00F41D7A">
              <w:rPr>
                <w:b/>
                <w:i/>
              </w:rPr>
              <w:t>24</w:t>
            </w:r>
          </w:p>
        </w:tc>
        <w:tc>
          <w:tcPr>
            <w:tcW w:w="1289" w:type="pct"/>
            <w:shd w:val="clear" w:color="auto" w:fill="auto"/>
          </w:tcPr>
          <w:p w14:paraId="62245F1A" w14:textId="4BBE603D" w:rsidR="005E23F0" w:rsidRPr="00F41D7A" w:rsidRDefault="005E23F0" w:rsidP="005E23F0">
            <w:pPr>
              <w:keepNext/>
              <w:widowControl w:val="0"/>
              <w:autoSpaceDE w:val="0"/>
              <w:autoSpaceDN w:val="0"/>
              <w:adjustRightInd w:val="0"/>
              <w:jc w:val="center"/>
              <w:rPr>
                <w:b/>
                <w:i/>
              </w:rPr>
            </w:pPr>
            <w:r w:rsidRPr="00F41D7A">
              <w:rPr>
                <w:b/>
                <w:i/>
              </w:rPr>
              <w:t>24</w:t>
            </w:r>
          </w:p>
        </w:tc>
      </w:tr>
      <w:tr w:rsidR="005E23F0" w:rsidRPr="00F41D7A" w14:paraId="4F727A87" w14:textId="77777777" w:rsidTr="005E23F0">
        <w:tc>
          <w:tcPr>
            <w:tcW w:w="2346" w:type="pct"/>
            <w:shd w:val="clear" w:color="auto" w:fill="auto"/>
          </w:tcPr>
          <w:p w14:paraId="37A8ABA3" w14:textId="77777777" w:rsidR="005E23F0" w:rsidRPr="00F41D7A" w:rsidRDefault="005E23F0" w:rsidP="005E23F0">
            <w:pPr>
              <w:keepNext/>
              <w:widowControl w:val="0"/>
              <w:autoSpaceDE w:val="0"/>
              <w:autoSpaceDN w:val="0"/>
              <w:adjustRightInd w:val="0"/>
              <w:rPr>
                <w:b/>
                <w:i/>
              </w:rPr>
            </w:pPr>
            <w:r w:rsidRPr="00F41D7A">
              <w:rPr>
                <w:b/>
                <w:i/>
              </w:rPr>
              <w:t>Самостоятельная работа</w:t>
            </w:r>
          </w:p>
        </w:tc>
        <w:tc>
          <w:tcPr>
            <w:tcW w:w="1365" w:type="pct"/>
            <w:shd w:val="clear" w:color="auto" w:fill="auto"/>
          </w:tcPr>
          <w:p w14:paraId="5CCD6F32" w14:textId="0BF018F0" w:rsidR="005E23F0" w:rsidRPr="00F41D7A" w:rsidRDefault="003D00AE" w:rsidP="005E23F0">
            <w:pPr>
              <w:keepNext/>
              <w:widowControl w:val="0"/>
              <w:autoSpaceDE w:val="0"/>
              <w:autoSpaceDN w:val="0"/>
              <w:adjustRightInd w:val="0"/>
              <w:jc w:val="center"/>
              <w:rPr>
                <w:b/>
                <w:i/>
              </w:rPr>
            </w:pPr>
            <w:r w:rsidRPr="00F41D7A">
              <w:rPr>
                <w:b/>
                <w:i/>
              </w:rPr>
              <w:t>112</w:t>
            </w:r>
          </w:p>
        </w:tc>
        <w:tc>
          <w:tcPr>
            <w:tcW w:w="1289" w:type="pct"/>
            <w:shd w:val="clear" w:color="auto" w:fill="auto"/>
          </w:tcPr>
          <w:p w14:paraId="502FA8FB" w14:textId="2A1A2D96" w:rsidR="005E23F0" w:rsidRPr="00F41D7A" w:rsidRDefault="003D00AE" w:rsidP="005E23F0">
            <w:pPr>
              <w:keepNext/>
              <w:widowControl w:val="0"/>
              <w:autoSpaceDE w:val="0"/>
              <w:autoSpaceDN w:val="0"/>
              <w:adjustRightInd w:val="0"/>
              <w:jc w:val="center"/>
              <w:rPr>
                <w:b/>
                <w:i/>
              </w:rPr>
            </w:pPr>
            <w:r w:rsidRPr="00F41D7A">
              <w:rPr>
                <w:b/>
                <w:i/>
              </w:rPr>
              <w:t>112</w:t>
            </w:r>
          </w:p>
        </w:tc>
      </w:tr>
      <w:tr w:rsidR="005E23F0" w:rsidRPr="00F41D7A" w14:paraId="73F9D253" w14:textId="77777777" w:rsidTr="005E23F0">
        <w:tc>
          <w:tcPr>
            <w:tcW w:w="2346" w:type="pct"/>
            <w:shd w:val="clear" w:color="auto" w:fill="auto"/>
          </w:tcPr>
          <w:p w14:paraId="75D3629C" w14:textId="77777777" w:rsidR="005E23F0" w:rsidRPr="00F41D7A" w:rsidRDefault="005E23F0" w:rsidP="005E23F0">
            <w:pPr>
              <w:keepNext/>
              <w:widowControl w:val="0"/>
              <w:autoSpaceDE w:val="0"/>
              <w:autoSpaceDN w:val="0"/>
              <w:adjustRightInd w:val="0"/>
            </w:pPr>
            <w:r w:rsidRPr="00F41D7A">
              <w:t xml:space="preserve">Вид текущего контроля </w:t>
            </w:r>
          </w:p>
        </w:tc>
        <w:tc>
          <w:tcPr>
            <w:tcW w:w="1365" w:type="pct"/>
            <w:shd w:val="clear" w:color="auto" w:fill="auto"/>
          </w:tcPr>
          <w:p w14:paraId="497AE525" w14:textId="77777777" w:rsidR="005E23F0" w:rsidRPr="00F41D7A" w:rsidRDefault="005E23F0" w:rsidP="005E23F0">
            <w:pPr>
              <w:keepNext/>
              <w:widowControl w:val="0"/>
              <w:autoSpaceDE w:val="0"/>
              <w:autoSpaceDN w:val="0"/>
              <w:adjustRightInd w:val="0"/>
              <w:jc w:val="right"/>
              <w:rPr>
                <w:b/>
                <w:i/>
              </w:rPr>
            </w:pPr>
            <w:r w:rsidRPr="00F41D7A">
              <w:rPr>
                <w:i/>
              </w:rPr>
              <w:t>Контрольная работа</w:t>
            </w:r>
          </w:p>
        </w:tc>
        <w:tc>
          <w:tcPr>
            <w:tcW w:w="1289" w:type="pct"/>
            <w:shd w:val="clear" w:color="auto" w:fill="auto"/>
          </w:tcPr>
          <w:p w14:paraId="0AB59AA1" w14:textId="77777777" w:rsidR="005E23F0" w:rsidRPr="00F41D7A" w:rsidRDefault="005E23F0" w:rsidP="005E23F0">
            <w:pPr>
              <w:keepNext/>
              <w:widowControl w:val="0"/>
              <w:autoSpaceDE w:val="0"/>
              <w:autoSpaceDN w:val="0"/>
              <w:adjustRightInd w:val="0"/>
              <w:ind w:left="-106"/>
              <w:jc w:val="right"/>
              <w:rPr>
                <w:b/>
                <w:i/>
              </w:rPr>
            </w:pPr>
            <w:r w:rsidRPr="00F41D7A">
              <w:rPr>
                <w:i/>
              </w:rPr>
              <w:t>Контрольная работа</w:t>
            </w:r>
          </w:p>
        </w:tc>
      </w:tr>
      <w:tr w:rsidR="005E23F0" w:rsidRPr="00F41D7A" w14:paraId="64368820" w14:textId="77777777" w:rsidTr="005E23F0">
        <w:tc>
          <w:tcPr>
            <w:tcW w:w="2346" w:type="pct"/>
            <w:shd w:val="clear" w:color="auto" w:fill="auto"/>
          </w:tcPr>
          <w:p w14:paraId="5206B110" w14:textId="77777777" w:rsidR="005E23F0" w:rsidRPr="00F41D7A" w:rsidRDefault="005E23F0" w:rsidP="005E23F0">
            <w:pPr>
              <w:keepNext/>
              <w:widowControl w:val="0"/>
              <w:autoSpaceDE w:val="0"/>
              <w:autoSpaceDN w:val="0"/>
              <w:adjustRightInd w:val="0"/>
            </w:pPr>
            <w:r w:rsidRPr="00F41D7A">
              <w:t>Вид промежуточной аттестации</w:t>
            </w:r>
          </w:p>
        </w:tc>
        <w:tc>
          <w:tcPr>
            <w:tcW w:w="1365" w:type="pct"/>
            <w:shd w:val="clear" w:color="auto" w:fill="auto"/>
          </w:tcPr>
          <w:p w14:paraId="65C396D7" w14:textId="3AF59B81" w:rsidR="005E23F0" w:rsidRPr="00F41D7A" w:rsidRDefault="005E23F0" w:rsidP="005E23F0">
            <w:pPr>
              <w:keepNext/>
              <w:widowControl w:val="0"/>
              <w:autoSpaceDE w:val="0"/>
              <w:autoSpaceDN w:val="0"/>
              <w:adjustRightInd w:val="0"/>
              <w:jc w:val="center"/>
              <w:rPr>
                <w:b/>
                <w:i/>
              </w:rPr>
            </w:pPr>
            <w:r w:rsidRPr="00F41D7A">
              <w:rPr>
                <w:b/>
                <w:i/>
              </w:rPr>
              <w:t>экзамен</w:t>
            </w:r>
          </w:p>
        </w:tc>
        <w:tc>
          <w:tcPr>
            <w:tcW w:w="1289" w:type="pct"/>
            <w:shd w:val="clear" w:color="auto" w:fill="auto"/>
          </w:tcPr>
          <w:p w14:paraId="1B7EA2C1" w14:textId="058C853F" w:rsidR="005E23F0" w:rsidRPr="00F41D7A" w:rsidRDefault="005E23F0" w:rsidP="005E23F0">
            <w:pPr>
              <w:keepNext/>
              <w:widowControl w:val="0"/>
              <w:autoSpaceDE w:val="0"/>
              <w:autoSpaceDN w:val="0"/>
              <w:adjustRightInd w:val="0"/>
              <w:jc w:val="center"/>
              <w:rPr>
                <w:b/>
                <w:i/>
              </w:rPr>
            </w:pPr>
            <w:r w:rsidRPr="00F41D7A">
              <w:rPr>
                <w:b/>
                <w:i/>
              </w:rPr>
              <w:t>экзамен</w:t>
            </w:r>
          </w:p>
        </w:tc>
      </w:tr>
    </w:tbl>
    <w:p w14:paraId="1BA69D93" w14:textId="77777777" w:rsidR="005E23F0" w:rsidRPr="00F41D7A" w:rsidRDefault="005E23F0" w:rsidP="00723E73"/>
    <w:p w14:paraId="4761970C" w14:textId="77777777" w:rsidR="00E97772" w:rsidRPr="00F41D7A" w:rsidRDefault="00E97772" w:rsidP="00723E73">
      <w:pPr>
        <w:pStyle w:val="1"/>
        <w:numPr>
          <w:ilvl w:val="0"/>
          <w:numId w:val="3"/>
        </w:numPr>
        <w:tabs>
          <w:tab w:val="right" w:leader="dot" w:pos="9480"/>
        </w:tabs>
        <w:jc w:val="both"/>
        <w:rPr>
          <w:szCs w:val="28"/>
        </w:rPr>
      </w:pPr>
      <w:bookmarkStart w:id="10" w:name="_Toc327475858"/>
      <w:r w:rsidRPr="00F41D7A">
        <w:rPr>
          <w:szCs w:val="28"/>
        </w:rPr>
        <w:t>Содержание дисциплины, структурированное по темам дисциплины с указанием их объемов (в академических часах) и видов учебных занятий</w:t>
      </w:r>
      <w:bookmarkEnd w:id="10"/>
    </w:p>
    <w:p w14:paraId="5950ECD5" w14:textId="77777777" w:rsidR="00A10F2A" w:rsidRPr="00F41D7A" w:rsidRDefault="00A10F2A" w:rsidP="00A10F2A"/>
    <w:p w14:paraId="05EC8C84" w14:textId="31AF1ECD" w:rsidR="00E97772" w:rsidRPr="00F41D7A" w:rsidRDefault="00E97772" w:rsidP="00723E73">
      <w:pPr>
        <w:keepNext/>
        <w:numPr>
          <w:ilvl w:val="1"/>
          <w:numId w:val="2"/>
        </w:numPr>
        <w:tabs>
          <w:tab w:val="right" w:leader="dot" w:pos="9480"/>
        </w:tabs>
        <w:outlineLvl w:val="0"/>
        <w:rPr>
          <w:b/>
          <w:bCs/>
          <w:sz w:val="28"/>
          <w:szCs w:val="28"/>
        </w:rPr>
      </w:pPr>
      <w:bookmarkStart w:id="11" w:name="_Toc327475859"/>
      <w:r w:rsidRPr="00F41D7A">
        <w:rPr>
          <w:b/>
          <w:bCs/>
          <w:sz w:val="28"/>
          <w:szCs w:val="28"/>
        </w:rPr>
        <w:t>Содержание дисциплины</w:t>
      </w:r>
      <w:bookmarkEnd w:id="11"/>
    </w:p>
    <w:p w14:paraId="263D7983" w14:textId="77777777" w:rsidR="0036325B" w:rsidRPr="00F41D7A" w:rsidRDefault="0036325B" w:rsidP="0036325B">
      <w:pPr>
        <w:keepNext/>
        <w:tabs>
          <w:tab w:val="right" w:leader="dot" w:pos="9480"/>
        </w:tabs>
        <w:ind w:left="1440"/>
        <w:outlineLvl w:val="0"/>
        <w:rPr>
          <w:b/>
          <w:bCs/>
          <w:sz w:val="28"/>
          <w:szCs w:val="28"/>
        </w:rPr>
      </w:pPr>
    </w:p>
    <w:p w14:paraId="503DD5E5" w14:textId="77777777" w:rsidR="00A14651" w:rsidRPr="00F41D7A" w:rsidRDefault="00A14651" w:rsidP="00A14651">
      <w:pPr>
        <w:jc w:val="both"/>
        <w:rPr>
          <w:b/>
          <w:sz w:val="28"/>
          <w:szCs w:val="28"/>
        </w:rPr>
      </w:pPr>
      <w:r w:rsidRPr="00F41D7A">
        <w:rPr>
          <w:b/>
          <w:sz w:val="28"/>
          <w:szCs w:val="28"/>
        </w:rPr>
        <w:t xml:space="preserve">Тема 1. Теоретические аспекты финансового менеджмента страховой организации. </w:t>
      </w:r>
    </w:p>
    <w:p w14:paraId="6F43A0B5" w14:textId="77777777" w:rsidR="00A14651" w:rsidRPr="00F41D7A" w:rsidRDefault="00A14651" w:rsidP="00A14651">
      <w:pPr>
        <w:jc w:val="both"/>
        <w:rPr>
          <w:sz w:val="28"/>
          <w:szCs w:val="28"/>
        </w:rPr>
      </w:pPr>
      <w:r w:rsidRPr="00F41D7A">
        <w:rPr>
          <w:sz w:val="28"/>
          <w:szCs w:val="28"/>
        </w:rPr>
        <w:t>Специфика финансов в страховании. Финансы страховых организаций как объекты управления. Функции, цели и задачи финансового менеджмента страховой организации. Развитие систем финансового менеджмента страховых организаций в современных условиях. Собственники и менеджмент страховщика: противоречия интересов и методы их нейтрализации. Оценка качества финансового менеджмента страховой организации. Риск-менеджмент и его роль в финансовом управлении страховой организацией.</w:t>
      </w:r>
    </w:p>
    <w:p w14:paraId="10793CE3" w14:textId="77777777" w:rsidR="00A14651" w:rsidRPr="00F41D7A" w:rsidRDefault="00A14651" w:rsidP="00A14651">
      <w:pPr>
        <w:jc w:val="both"/>
        <w:rPr>
          <w:b/>
          <w:sz w:val="28"/>
          <w:szCs w:val="28"/>
        </w:rPr>
      </w:pPr>
      <w:r w:rsidRPr="00F41D7A">
        <w:rPr>
          <w:b/>
          <w:sz w:val="28"/>
          <w:szCs w:val="28"/>
        </w:rPr>
        <w:t>Тема 2. Управление тарифной политикой страховых организаций.</w:t>
      </w:r>
    </w:p>
    <w:p w14:paraId="16219121" w14:textId="77777777" w:rsidR="00A14651" w:rsidRPr="00F41D7A" w:rsidRDefault="00A14651" w:rsidP="00A14651">
      <w:pPr>
        <w:jc w:val="both"/>
        <w:rPr>
          <w:sz w:val="28"/>
          <w:szCs w:val="28"/>
        </w:rPr>
      </w:pPr>
      <w:r w:rsidRPr="00F41D7A">
        <w:rPr>
          <w:sz w:val="28"/>
          <w:szCs w:val="28"/>
        </w:rPr>
        <w:t>Экономически обоснованные страховые тарифы - гарантия обеспечения финансовой устойчивости. Роль актуарных расчетов при разработке рациональной тарифной политики. Тарифная политика страховщика в условиях конкуренции. Андеррайтинг в обеспечении финансовой устойчивости. Структура тарифной ставки. Характеристика страхового портфеля организации. Признаки сбалансированного страхового портфеля. Показатели, характеризующие страховое поле и его влияние на тарифную политику страховой организации.</w:t>
      </w:r>
    </w:p>
    <w:p w14:paraId="20C96F77" w14:textId="77777777" w:rsidR="00A14651" w:rsidRPr="00F41D7A" w:rsidRDefault="00A14651" w:rsidP="00A14651">
      <w:pPr>
        <w:jc w:val="both"/>
        <w:rPr>
          <w:b/>
          <w:sz w:val="28"/>
          <w:szCs w:val="28"/>
        </w:rPr>
      </w:pPr>
      <w:r w:rsidRPr="00F41D7A">
        <w:rPr>
          <w:b/>
          <w:sz w:val="28"/>
          <w:szCs w:val="28"/>
        </w:rPr>
        <w:t>Тема 3. Управление капиталом страховой организации</w:t>
      </w:r>
    </w:p>
    <w:p w14:paraId="6AC5DEDA" w14:textId="77777777" w:rsidR="00A14651" w:rsidRPr="00F41D7A" w:rsidRDefault="00A14651" w:rsidP="00A14651">
      <w:pPr>
        <w:jc w:val="both"/>
        <w:rPr>
          <w:sz w:val="28"/>
          <w:szCs w:val="28"/>
        </w:rPr>
      </w:pPr>
      <w:r w:rsidRPr="00F41D7A">
        <w:rPr>
          <w:sz w:val="28"/>
          <w:szCs w:val="28"/>
        </w:rPr>
        <w:t>Структура капитала страховой организации. Особенности формирования и управления собственным капиталом страховых организаций. Формирование и управление страховыми резервами компании. Формирование и управление стра</w:t>
      </w:r>
      <w:r w:rsidRPr="00F41D7A">
        <w:rPr>
          <w:sz w:val="28"/>
          <w:szCs w:val="28"/>
        </w:rPr>
        <w:lastRenderedPageBreak/>
        <w:t xml:space="preserve">ховыми резервами по страхованию жизни. Формирование и управление страховыми резервами по видам иным, чем страхование жизни. Адекватность страховых резервов. Показатели эффективности регулирования страховых резервов. </w:t>
      </w:r>
    </w:p>
    <w:p w14:paraId="44033AFE" w14:textId="77777777" w:rsidR="00A14651" w:rsidRPr="00F41D7A" w:rsidRDefault="00A14651" w:rsidP="00A14651">
      <w:pPr>
        <w:jc w:val="both"/>
        <w:rPr>
          <w:b/>
          <w:sz w:val="28"/>
          <w:szCs w:val="28"/>
        </w:rPr>
      </w:pPr>
      <w:r w:rsidRPr="00F41D7A">
        <w:rPr>
          <w:b/>
          <w:sz w:val="28"/>
          <w:szCs w:val="28"/>
        </w:rPr>
        <w:t>Тема 4. Управление инвестиционной деятельностью страховой организации</w:t>
      </w:r>
    </w:p>
    <w:p w14:paraId="4AFB0E65" w14:textId="10C9B9EC" w:rsidR="00A14651" w:rsidRPr="00F41D7A" w:rsidRDefault="00A14651" w:rsidP="00A14651">
      <w:pPr>
        <w:jc w:val="both"/>
        <w:rPr>
          <w:sz w:val="28"/>
          <w:szCs w:val="28"/>
        </w:rPr>
      </w:pPr>
      <w:r w:rsidRPr="00F41D7A">
        <w:rPr>
          <w:sz w:val="28"/>
          <w:szCs w:val="28"/>
        </w:rPr>
        <w:t>Страховые организации как институциональные инвесторы. Нормативно-правовая база инвестиционной политики российских страховых компаний. Управление инвестиционным потенциалом страховых организаций. Основные принципы инвестиционной деятельности страховой организации. Нормативные требования к инвестированию страховых резервов. Нормативные требования к инвестированию собственных средств страховых организаций. Регулирование инвестиционной политики страховых организаций: российский и зарубежный опыт. Оценка эффективности инвестиционной деятельности в целом, по видам страховой деятельности, по видам активов. Диверсификация, доходность, ликвидность и возвратность инвестиционного портфеля страховых организаций.</w:t>
      </w:r>
    </w:p>
    <w:p w14:paraId="1C6416A7" w14:textId="77777777" w:rsidR="00A14651" w:rsidRPr="00F41D7A" w:rsidRDefault="00A14651" w:rsidP="00A14651">
      <w:pPr>
        <w:jc w:val="both"/>
        <w:rPr>
          <w:b/>
          <w:sz w:val="28"/>
          <w:szCs w:val="28"/>
        </w:rPr>
      </w:pPr>
      <w:r w:rsidRPr="00F41D7A">
        <w:rPr>
          <w:b/>
          <w:sz w:val="28"/>
          <w:szCs w:val="28"/>
        </w:rPr>
        <w:t>Тема 5. Оценка финансового состояния страховых организаций</w:t>
      </w:r>
    </w:p>
    <w:p w14:paraId="46C5D5F7" w14:textId="5BD0A112" w:rsidR="00A14651" w:rsidRPr="00F41D7A" w:rsidRDefault="00A14651" w:rsidP="00A14651">
      <w:pPr>
        <w:jc w:val="both"/>
        <w:rPr>
          <w:sz w:val="28"/>
          <w:szCs w:val="28"/>
        </w:rPr>
      </w:pPr>
      <w:r w:rsidRPr="00F41D7A">
        <w:rPr>
          <w:sz w:val="28"/>
          <w:szCs w:val="28"/>
        </w:rPr>
        <w:t xml:space="preserve">Информационная база оценки финансового состояния страховых организаций.  Отчетность страховой организации: особенности формирования, предоставления и раскрытия информации, использование в моделях оценки и управления финансовым состоянием. Финансовое состояние страховых организаций: модели оценки и регулирования. Основные факторы, влияющие на финансовую устойчивость страховщика. Финансовый результат страховщика. </w:t>
      </w:r>
    </w:p>
    <w:p w14:paraId="2EAE41A5" w14:textId="7FE909B8" w:rsidR="00A14651" w:rsidRPr="00F41D7A" w:rsidRDefault="00A14651" w:rsidP="00A14651">
      <w:pPr>
        <w:jc w:val="both"/>
        <w:rPr>
          <w:sz w:val="28"/>
          <w:szCs w:val="28"/>
        </w:rPr>
      </w:pPr>
      <w:r w:rsidRPr="00F41D7A">
        <w:rPr>
          <w:sz w:val="28"/>
          <w:szCs w:val="28"/>
        </w:rPr>
        <w:t>Нормативные требования к финансовому состоянию страховых организаций (уставный капитал, маржа платежеспособности, инвестирование страховых резервов, собственных средств). Финансовое оздоровление страховой организации: планирование, направления, оценка эффективности реализации. Сравнительная характеристика российских и ведущих мировых рейтинговых агентств.</w:t>
      </w:r>
    </w:p>
    <w:p w14:paraId="69F845A7" w14:textId="77777777" w:rsidR="0059415F" w:rsidRPr="00F41D7A" w:rsidRDefault="0059415F" w:rsidP="00D87F70">
      <w:pPr>
        <w:spacing w:line="276" w:lineRule="auto"/>
        <w:ind w:left="360"/>
        <w:jc w:val="both"/>
        <w:rPr>
          <w:color w:val="FF0000"/>
          <w:sz w:val="28"/>
          <w:szCs w:val="28"/>
        </w:rPr>
      </w:pPr>
    </w:p>
    <w:p w14:paraId="4ADC702C" w14:textId="1C7E9EFB" w:rsidR="004A4251" w:rsidRPr="00F41D7A" w:rsidRDefault="004A4251" w:rsidP="00A50A8A">
      <w:pPr>
        <w:pStyle w:val="1"/>
        <w:numPr>
          <w:ilvl w:val="1"/>
          <w:numId w:val="2"/>
        </w:numPr>
        <w:tabs>
          <w:tab w:val="right" w:leader="dot" w:pos="9480"/>
        </w:tabs>
        <w:spacing w:line="360" w:lineRule="auto"/>
        <w:jc w:val="left"/>
        <w:rPr>
          <w:szCs w:val="28"/>
        </w:rPr>
      </w:pPr>
      <w:bookmarkStart w:id="12" w:name="_Toc327475860"/>
      <w:r w:rsidRPr="00F41D7A">
        <w:rPr>
          <w:szCs w:val="28"/>
        </w:rPr>
        <w:t>Учебно-тематический план</w:t>
      </w:r>
      <w:bookmarkEnd w:id="12"/>
    </w:p>
    <w:p w14:paraId="5B6D38B3" w14:textId="77777777" w:rsidR="005E23F0" w:rsidRPr="00F41D7A" w:rsidRDefault="005E23F0" w:rsidP="00723E73">
      <w:pPr>
        <w:tabs>
          <w:tab w:val="right" w:pos="851"/>
        </w:tabs>
        <w:ind w:firstLine="709"/>
        <w:jc w:val="right"/>
      </w:pPr>
    </w:p>
    <w:p w14:paraId="40A5C113" w14:textId="4E66DE5B" w:rsidR="00723E73" w:rsidRPr="00F41D7A" w:rsidRDefault="00723E73" w:rsidP="00723E73">
      <w:pPr>
        <w:tabs>
          <w:tab w:val="right" w:pos="851"/>
        </w:tabs>
        <w:ind w:firstLine="709"/>
        <w:jc w:val="right"/>
      </w:pPr>
      <w:r w:rsidRPr="00F41D7A">
        <w:t xml:space="preserve">Таблица </w:t>
      </w:r>
      <w:r w:rsidR="005E23F0" w:rsidRPr="00F41D7A">
        <w:t>2</w:t>
      </w:r>
    </w:p>
    <w:p w14:paraId="1D7F93C8" w14:textId="1D32A359" w:rsidR="000E554C" w:rsidRPr="00F41D7A" w:rsidRDefault="000E554C" w:rsidP="005E23F0">
      <w:pPr>
        <w:jc w:val="center"/>
        <w:rPr>
          <w:b/>
          <w:sz w:val="28"/>
          <w:szCs w:val="28"/>
        </w:rPr>
      </w:pP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3"/>
        <w:gridCol w:w="3968"/>
        <w:gridCol w:w="571"/>
        <w:gridCol w:w="710"/>
        <w:gridCol w:w="688"/>
        <w:gridCol w:w="729"/>
        <w:gridCol w:w="852"/>
        <w:gridCol w:w="1829"/>
      </w:tblGrid>
      <w:tr w:rsidR="005E23F0" w:rsidRPr="00F41D7A" w14:paraId="12243EA6" w14:textId="77777777" w:rsidTr="00710A3B">
        <w:tc>
          <w:tcPr>
            <w:tcW w:w="284" w:type="pct"/>
            <w:vMerge w:val="restart"/>
            <w:shd w:val="clear" w:color="auto" w:fill="auto"/>
          </w:tcPr>
          <w:p w14:paraId="006C6AC1"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w:t>
            </w:r>
          </w:p>
          <w:p w14:paraId="5A4817EC" w14:textId="77777777" w:rsidR="005E23F0" w:rsidRPr="00F41D7A" w:rsidRDefault="005E23F0" w:rsidP="005E23F0">
            <w:pPr>
              <w:pStyle w:val="af1"/>
              <w:rPr>
                <w:rFonts w:ascii="Times New Roman" w:hAnsi="Times New Roman"/>
                <w:sz w:val="24"/>
                <w:szCs w:val="24"/>
              </w:rPr>
            </w:pPr>
          </w:p>
        </w:tc>
        <w:tc>
          <w:tcPr>
            <w:tcW w:w="2002" w:type="pct"/>
            <w:vMerge w:val="restart"/>
            <w:shd w:val="clear" w:color="auto" w:fill="auto"/>
          </w:tcPr>
          <w:p w14:paraId="1ACAA037"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Наименование тем дисциплины</w:t>
            </w:r>
          </w:p>
        </w:tc>
        <w:tc>
          <w:tcPr>
            <w:tcW w:w="1791" w:type="pct"/>
            <w:gridSpan w:val="5"/>
          </w:tcPr>
          <w:p w14:paraId="6A711700"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Трудоемкость в часах</w:t>
            </w:r>
          </w:p>
        </w:tc>
        <w:tc>
          <w:tcPr>
            <w:tcW w:w="923" w:type="pct"/>
            <w:vMerge w:val="restart"/>
            <w:shd w:val="clear" w:color="auto" w:fill="auto"/>
          </w:tcPr>
          <w:p w14:paraId="0F8C3D9C"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 xml:space="preserve">Формы текущего контроля </w:t>
            </w:r>
          </w:p>
        </w:tc>
      </w:tr>
      <w:tr w:rsidR="005E23F0" w:rsidRPr="00F41D7A" w14:paraId="7A47D7DF" w14:textId="77777777" w:rsidTr="00710A3B">
        <w:tc>
          <w:tcPr>
            <w:tcW w:w="284" w:type="pct"/>
            <w:vMerge/>
            <w:shd w:val="clear" w:color="auto" w:fill="auto"/>
          </w:tcPr>
          <w:p w14:paraId="138429E5" w14:textId="77777777" w:rsidR="005E23F0" w:rsidRPr="00F41D7A" w:rsidRDefault="005E23F0" w:rsidP="005E23F0">
            <w:pPr>
              <w:pStyle w:val="af1"/>
              <w:rPr>
                <w:rFonts w:ascii="Times New Roman" w:hAnsi="Times New Roman"/>
                <w:sz w:val="24"/>
                <w:szCs w:val="24"/>
              </w:rPr>
            </w:pPr>
          </w:p>
        </w:tc>
        <w:tc>
          <w:tcPr>
            <w:tcW w:w="2002" w:type="pct"/>
            <w:vMerge/>
            <w:shd w:val="clear" w:color="auto" w:fill="auto"/>
          </w:tcPr>
          <w:p w14:paraId="5047E386" w14:textId="77777777" w:rsidR="005E23F0" w:rsidRPr="00F41D7A" w:rsidRDefault="005E23F0" w:rsidP="005E23F0">
            <w:pPr>
              <w:pStyle w:val="af1"/>
              <w:rPr>
                <w:rFonts w:ascii="Times New Roman" w:hAnsi="Times New Roman"/>
                <w:sz w:val="24"/>
                <w:szCs w:val="24"/>
              </w:rPr>
            </w:pPr>
          </w:p>
        </w:tc>
        <w:tc>
          <w:tcPr>
            <w:tcW w:w="288" w:type="pct"/>
            <w:vMerge w:val="restart"/>
            <w:shd w:val="clear" w:color="auto" w:fill="auto"/>
          </w:tcPr>
          <w:p w14:paraId="70F06165"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Всего</w:t>
            </w:r>
          </w:p>
        </w:tc>
        <w:tc>
          <w:tcPr>
            <w:tcW w:w="1073" w:type="pct"/>
            <w:gridSpan w:val="3"/>
            <w:shd w:val="clear" w:color="auto" w:fill="auto"/>
          </w:tcPr>
          <w:p w14:paraId="50D5581A"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Контактная работа - Аудиторная работа</w:t>
            </w:r>
          </w:p>
        </w:tc>
        <w:tc>
          <w:tcPr>
            <w:tcW w:w="430" w:type="pct"/>
            <w:vMerge w:val="restart"/>
            <w:shd w:val="clear" w:color="auto" w:fill="auto"/>
          </w:tcPr>
          <w:p w14:paraId="23A1B364"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Сам работа</w:t>
            </w:r>
          </w:p>
        </w:tc>
        <w:tc>
          <w:tcPr>
            <w:tcW w:w="923" w:type="pct"/>
            <w:vMerge/>
            <w:shd w:val="clear" w:color="auto" w:fill="auto"/>
          </w:tcPr>
          <w:p w14:paraId="0D6BC3EB" w14:textId="77777777" w:rsidR="005E23F0" w:rsidRPr="00F41D7A" w:rsidRDefault="005E23F0" w:rsidP="005E23F0">
            <w:pPr>
              <w:pStyle w:val="af1"/>
              <w:rPr>
                <w:rFonts w:ascii="Times New Roman" w:hAnsi="Times New Roman"/>
                <w:sz w:val="24"/>
                <w:szCs w:val="24"/>
              </w:rPr>
            </w:pPr>
          </w:p>
        </w:tc>
      </w:tr>
      <w:tr w:rsidR="005E23F0" w:rsidRPr="00F41D7A" w14:paraId="34C0A768" w14:textId="77777777" w:rsidTr="00710A3B">
        <w:tc>
          <w:tcPr>
            <w:tcW w:w="284" w:type="pct"/>
            <w:vMerge/>
            <w:shd w:val="clear" w:color="auto" w:fill="auto"/>
          </w:tcPr>
          <w:p w14:paraId="31318D7C" w14:textId="77777777" w:rsidR="005E23F0" w:rsidRPr="00F41D7A" w:rsidRDefault="005E23F0" w:rsidP="005E23F0">
            <w:pPr>
              <w:pStyle w:val="af1"/>
              <w:rPr>
                <w:rFonts w:ascii="Times New Roman" w:hAnsi="Times New Roman"/>
                <w:sz w:val="24"/>
                <w:szCs w:val="24"/>
              </w:rPr>
            </w:pPr>
          </w:p>
        </w:tc>
        <w:tc>
          <w:tcPr>
            <w:tcW w:w="2002" w:type="pct"/>
            <w:vMerge/>
            <w:shd w:val="clear" w:color="auto" w:fill="auto"/>
          </w:tcPr>
          <w:p w14:paraId="550D911B" w14:textId="77777777" w:rsidR="005E23F0" w:rsidRPr="00F41D7A" w:rsidRDefault="005E23F0" w:rsidP="005E23F0">
            <w:pPr>
              <w:pStyle w:val="af1"/>
              <w:rPr>
                <w:rFonts w:ascii="Times New Roman" w:hAnsi="Times New Roman"/>
                <w:sz w:val="24"/>
                <w:szCs w:val="24"/>
              </w:rPr>
            </w:pPr>
          </w:p>
        </w:tc>
        <w:tc>
          <w:tcPr>
            <w:tcW w:w="288" w:type="pct"/>
            <w:vMerge/>
            <w:shd w:val="clear" w:color="auto" w:fill="auto"/>
          </w:tcPr>
          <w:p w14:paraId="0484A875" w14:textId="77777777" w:rsidR="005E23F0" w:rsidRPr="00F41D7A" w:rsidRDefault="005E23F0" w:rsidP="005E23F0">
            <w:pPr>
              <w:pStyle w:val="af1"/>
              <w:rPr>
                <w:rFonts w:ascii="Times New Roman" w:hAnsi="Times New Roman"/>
                <w:sz w:val="24"/>
                <w:szCs w:val="24"/>
              </w:rPr>
            </w:pPr>
          </w:p>
        </w:tc>
        <w:tc>
          <w:tcPr>
            <w:tcW w:w="358" w:type="pct"/>
            <w:shd w:val="clear" w:color="auto" w:fill="auto"/>
          </w:tcPr>
          <w:p w14:paraId="703F3657"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 xml:space="preserve">Общая </w:t>
            </w:r>
          </w:p>
        </w:tc>
        <w:tc>
          <w:tcPr>
            <w:tcW w:w="347" w:type="pct"/>
            <w:shd w:val="clear" w:color="auto" w:fill="auto"/>
          </w:tcPr>
          <w:p w14:paraId="44149D65"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Лекции</w:t>
            </w:r>
          </w:p>
        </w:tc>
        <w:tc>
          <w:tcPr>
            <w:tcW w:w="368" w:type="pct"/>
            <w:shd w:val="clear" w:color="auto" w:fill="auto"/>
          </w:tcPr>
          <w:p w14:paraId="65E6F3D8"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Сем</w:t>
            </w:r>
          </w:p>
        </w:tc>
        <w:tc>
          <w:tcPr>
            <w:tcW w:w="430" w:type="pct"/>
            <w:vMerge/>
            <w:shd w:val="clear" w:color="auto" w:fill="auto"/>
          </w:tcPr>
          <w:p w14:paraId="6825A299" w14:textId="77777777" w:rsidR="005E23F0" w:rsidRPr="00F41D7A" w:rsidRDefault="005E23F0" w:rsidP="005E23F0">
            <w:pPr>
              <w:pStyle w:val="af1"/>
              <w:rPr>
                <w:rFonts w:ascii="Times New Roman" w:hAnsi="Times New Roman"/>
                <w:sz w:val="24"/>
                <w:szCs w:val="24"/>
              </w:rPr>
            </w:pPr>
          </w:p>
        </w:tc>
        <w:tc>
          <w:tcPr>
            <w:tcW w:w="923" w:type="pct"/>
            <w:vMerge/>
            <w:shd w:val="clear" w:color="auto" w:fill="auto"/>
          </w:tcPr>
          <w:p w14:paraId="06DBAE76" w14:textId="77777777" w:rsidR="005E23F0" w:rsidRPr="00F41D7A" w:rsidRDefault="005E23F0" w:rsidP="005E23F0">
            <w:pPr>
              <w:pStyle w:val="af1"/>
              <w:rPr>
                <w:rFonts w:ascii="Times New Roman" w:hAnsi="Times New Roman"/>
                <w:sz w:val="24"/>
                <w:szCs w:val="24"/>
              </w:rPr>
            </w:pPr>
          </w:p>
        </w:tc>
      </w:tr>
      <w:tr w:rsidR="00A14651" w:rsidRPr="00F41D7A" w14:paraId="57F88333" w14:textId="77777777" w:rsidTr="00710A3B">
        <w:tc>
          <w:tcPr>
            <w:tcW w:w="284" w:type="pct"/>
            <w:shd w:val="clear" w:color="auto" w:fill="auto"/>
          </w:tcPr>
          <w:p w14:paraId="5DE2FFA5"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1</w:t>
            </w:r>
          </w:p>
        </w:tc>
        <w:tc>
          <w:tcPr>
            <w:tcW w:w="2002" w:type="pct"/>
            <w:shd w:val="clear" w:color="auto" w:fill="auto"/>
          </w:tcPr>
          <w:p w14:paraId="687645FD" w14:textId="51E83E0D"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Теоретические аспекты финансового менеджмента страховой организации</w:t>
            </w:r>
          </w:p>
        </w:tc>
        <w:tc>
          <w:tcPr>
            <w:tcW w:w="288" w:type="pct"/>
            <w:shd w:val="clear" w:color="auto" w:fill="auto"/>
          </w:tcPr>
          <w:p w14:paraId="1C67EE14" w14:textId="2B42E8EA"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22</w:t>
            </w:r>
          </w:p>
        </w:tc>
        <w:tc>
          <w:tcPr>
            <w:tcW w:w="358" w:type="pct"/>
            <w:shd w:val="clear" w:color="auto" w:fill="auto"/>
          </w:tcPr>
          <w:p w14:paraId="5A252FB5" w14:textId="52B2A43D"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6</w:t>
            </w:r>
          </w:p>
        </w:tc>
        <w:tc>
          <w:tcPr>
            <w:tcW w:w="347" w:type="pct"/>
            <w:shd w:val="clear" w:color="auto" w:fill="auto"/>
          </w:tcPr>
          <w:p w14:paraId="5FA426AB" w14:textId="65792020"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1</w:t>
            </w:r>
          </w:p>
        </w:tc>
        <w:tc>
          <w:tcPr>
            <w:tcW w:w="368" w:type="pct"/>
            <w:shd w:val="clear" w:color="auto" w:fill="auto"/>
          </w:tcPr>
          <w:p w14:paraId="376C47E3" w14:textId="085DD0CB"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5</w:t>
            </w:r>
          </w:p>
        </w:tc>
        <w:tc>
          <w:tcPr>
            <w:tcW w:w="430" w:type="pct"/>
            <w:shd w:val="clear" w:color="auto" w:fill="auto"/>
          </w:tcPr>
          <w:p w14:paraId="500E9A2B" w14:textId="5B182123"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16</w:t>
            </w:r>
          </w:p>
        </w:tc>
        <w:tc>
          <w:tcPr>
            <w:tcW w:w="923" w:type="pct"/>
            <w:shd w:val="clear" w:color="auto" w:fill="auto"/>
          </w:tcPr>
          <w:p w14:paraId="5B3D4121"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Дискуссия, ответы студентов</w:t>
            </w:r>
          </w:p>
        </w:tc>
      </w:tr>
      <w:tr w:rsidR="00A14651" w:rsidRPr="00F41D7A" w14:paraId="3E114BB1" w14:textId="77777777" w:rsidTr="00710A3B">
        <w:tc>
          <w:tcPr>
            <w:tcW w:w="284" w:type="pct"/>
            <w:shd w:val="clear" w:color="auto" w:fill="auto"/>
          </w:tcPr>
          <w:p w14:paraId="73CE3129"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w:t>
            </w:r>
          </w:p>
        </w:tc>
        <w:tc>
          <w:tcPr>
            <w:tcW w:w="2002" w:type="pct"/>
            <w:shd w:val="clear" w:color="auto" w:fill="auto"/>
          </w:tcPr>
          <w:p w14:paraId="4840F8D7" w14:textId="2825B8C8"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Управление тарифной политикой страховых организаций</w:t>
            </w:r>
          </w:p>
        </w:tc>
        <w:tc>
          <w:tcPr>
            <w:tcW w:w="288" w:type="pct"/>
            <w:shd w:val="clear" w:color="auto" w:fill="auto"/>
          </w:tcPr>
          <w:p w14:paraId="7F972F30" w14:textId="09952960"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30</w:t>
            </w:r>
          </w:p>
        </w:tc>
        <w:tc>
          <w:tcPr>
            <w:tcW w:w="358" w:type="pct"/>
            <w:shd w:val="clear" w:color="auto" w:fill="auto"/>
          </w:tcPr>
          <w:p w14:paraId="65FA3188" w14:textId="650AA9F2"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6</w:t>
            </w:r>
          </w:p>
        </w:tc>
        <w:tc>
          <w:tcPr>
            <w:tcW w:w="347" w:type="pct"/>
            <w:shd w:val="clear" w:color="auto" w:fill="auto"/>
          </w:tcPr>
          <w:p w14:paraId="4A4B1A3A" w14:textId="1430583C"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1</w:t>
            </w:r>
          </w:p>
        </w:tc>
        <w:tc>
          <w:tcPr>
            <w:tcW w:w="368" w:type="pct"/>
            <w:shd w:val="clear" w:color="auto" w:fill="auto"/>
          </w:tcPr>
          <w:p w14:paraId="3E3A0B85" w14:textId="5BE402D8"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5</w:t>
            </w:r>
          </w:p>
        </w:tc>
        <w:tc>
          <w:tcPr>
            <w:tcW w:w="430" w:type="pct"/>
            <w:shd w:val="clear" w:color="auto" w:fill="auto"/>
          </w:tcPr>
          <w:p w14:paraId="53D8CF19" w14:textId="151AFFB1"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24</w:t>
            </w:r>
          </w:p>
        </w:tc>
        <w:tc>
          <w:tcPr>
            <w:tcW w:w="923" w:type="pct"/>
            <w:shd w:val="clear" w:color="auto" w:fill="auto"/>
          </w:tcPr>
          <w:p w14:paraId="3F8DCD7F"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Дискуссия, ответы студентов</w:t>
            </w:r>
          </w:p>
        </w:tc>
      </w:tr>
      <w:tr w:rsidR="00A14651" w:rsidRPr="00F41D7A" w14:paraId="05B33FC5" w14:textId="77777777" w:rsidTr="00710A3B">
        <w:tc>
          <w:tcPr>
            <w:tcW w:w="284" w:type="pct"/>
            <w:shd w:val="clear" w:color="auto" w:fill="auto"/>
          </w:tcPr>
          <w:p w14:paraId="389194E0"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3</w:t>
            </w:r>
          </w:p>
        </w:tc>
        <w:tc>
          <w:tcPr>
            <w:tcW w:w="2002" w:type="pct"/>
            <w:shd w:val="clear" w:color="auto" w:fill="auto"/>
          </w:tcPr>
          <w:p w14:paraId="44092B78" w14:textId="773F0A9F"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Управление капиталом страховой организации</w:t>
            </w:r>
          </w:p>
        </w:tc>
        <w:tc>
          <w:tcPr>
            <w:tcW w:w="288" w:type="pct"/>
            <w:shd w:val="clear" w:color="auto" w:fill="auto"/>
          </w:tcPr>
          <w:p w14:paraId="2ED5691F" w14:textId="3535C1C4"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30</w:t>
            </w:r>
          </w:p>
        </w:tc>
        <w:tc>
          <w:tcPr>
            <w:tcW w:w="358" w:type="pct"/>
            <w:shd w:val="clear" w:color="auto" w:fill="auto"/>
          </w:tcPr>
          <w:p w14:paraId="4C2E8B86" w14:textId="2BAE82DB"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6</w:t>
            </w:r>
          </w:p>
        </w:tc>
        <w:tc>
          <w:tcPr>
            <w:tcW w:w="347" w:type="pct"/>
            <w:shd w:val="clear" w:color="auto" w:fill="auto"/>
          </w:tcPr>
          <w:p w14:paraId="30AB758A" w14:textId="5CE34779"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w:t>
            </w:r>
          </w:p>
        </w:tc>
        <w:tc>
          <w:tcPr>
            <w:tcW w:w="368" w:type="pct"/>
            <w:shd w:val="clear" w:color="auto" w:fill="auto"/>
          </w:tcPr>
          <w:p w14:paraId="3CC8EB27" w14:textId="4518A8EA"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4</w:t>
            </w:r>
          </w:p>
        </w:tc>
        <w:tc>
          <w:tcPr>
            <w:tcW w:w="430" w:type="pct"/>
            <w:shd w:val="clear" w:color="auto" w:fill="auto"/>
          </w:tcPr>
          <w:p w14:paraId="02F1FD9B" w14:textId="0F356EDC"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24</w:t>
            </w:r>
          </w:p>
        </w:tc>
        <w:tc>
          <w:tcPr>
            <w:tcW w:w="923" w:type="pct"/>
            <w:shd w:val="clear" w:color="auto" w:fill="auto"/>
          </w:tcPr>
          <w:p w14:paraId="189ACCE6"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Дискуссия, ответы студентов</w:t>
            </w:r>
          </w:p>
        </w:tc>
      </w:tr>
      <w:tr w:rsidR="00A14651" w:rsidRPr="00F41D7A" w14:paraId="2F3904F9" w14:textId="77777777" w:rsidTr="00710A3B">
        <w:tc>
          <w:tcPr>
            <w:tcW w:w="284" w:type="pct"/>
            <w:shd w:val="clear" w:color="auto" w:fill="auto"/>
          </w:tcPr>
          <w:p w14:paraId="48A21320"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4</w:t>
            </w:r>
          </w:p>
        </w:tc>
        <w:tc>
          <w:tcPr>
            <w:tcW w:w="2002" w:type="pct"/>
            <w:shd w:val="clear" w:color="auto" w:fill="auto"/>
          </w:tcPr>
          <w:p w14:paraId="0CC49310" w14:textId="0F0D5EC2"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Управление инвестиционной деятельностью страховой организации</w:t>
            </w:r>
          </w:p>
        </w:tc>
        <w:tc>
          <w:tcPr>
            <w:tcW w:w="288" w:type="pct"/>
            <w:shd w:val="clear" w:color="auto" w:fill="auto"/>
          </w:tcPr>
          <w:p w14:paraId="6C4A7785" w14:textId="317BCD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30</w:t>
            </w:r>
          </w:p>
        </w:tc>
        <w:tc>
          <w:tcPr>
            <w:tcW w:w="358" w:type="pct"/>
            <w:shd w:val="clear" w:color="auto" w:fill="auto"/>
          </w:tcPr>
          <w:p w14:paraId="7FD817AF" w14:textId="64F47DA8"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6</w:t>
            </w:r>
          </w:p>
        </w:tc>
        <w:tc>
          <w:tcPr>
            <w:tcW w:w="347" w:type="pct"/>
            <w:shd w:val="clear" w:color="auto" w:fill="auto"/>
          </w:tcPr>
          <w:p w14:paraId="201183D8" w14:textId="27B9664D"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w:t>
            </w:r>
          </w:p>
        </w:tc>
        <w:tc>
          <w:tcPr>
            <w:tcW w:w="368" w:type="pct"/>
            <w:shd w:val="clear" w:color="auto" w:fill="auto"/>
          </w:tcPr>
          <w:p w14:paraId="5AFBC544" w14:textId="3A5FE3D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4</w:t>
            </w:r>
          </w:p>
        </w:tc>
        <w:tc>
          <w:tcPr>
            <w:tcW w:w="430" w:type="pct"/>
            <w:shd w:val="clear" w:color="auto" w:fill="auto"/>
          </w:tcPr>
          <w:p w14:paraId="07CBACB4" w14:textId="3A0D3765"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24</w:t>
            </w:r>
          </w:p>
        </w:tc>
        <w:tc>
          <w:tcPr>
            <w:tcW w:w="923" w:type="pct"/>
            <w:shd w:val="clear" w:color="auto" w:fill="auto"/>
          </w:tcPr>
          <w:p w14:paraId="2BAD378E"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Дискуссия, ответы студентов</w:t>
            </w:r>
          </w:p>
        </w:tc>
      </w:tr>
      <w:tr w:rsidR="00A14651" w:rsidRPr="00F41D7A" w14:paraId="1FBBD444" w14:textId="77777777" w:rsidTr="00710A3B">
        <w:tc>
          <w:tcPr>
            <w:tcW w:w="284" w:type="pct"/>
            <w:shd w:val="clear" w:color="auto" w:fill="auto"/>
          </w:tcPr>
          <w:p w14:paraId="39809BC0"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lastRenderedPageBreak/>
              <w:t>5</w:t>
            </w:r>
          </w:p>
        </w:tc>
        <w:tc>
          <w:tcPr>
            <w:tcW w:w="2002" w:type="pct"/>
            <w:shd w:val="clear" w:color="auto" w:fill="auto"/>
          </w:tcPr>
          <w:p w14:paraId="15E3DFAE" w14:textId="7EC2DE56"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Оценка финансового состояния страховых организаций</w:t>
            </w:r>
          </w:p>
        </w:tc>
        <w:tc>
          <w:tcPr>
            <w:tcW w:w="288" w:type="pct"/>
            <w:shd w:val="clear" w:color="auto" w:fill="auto"/>
          </w:tcPr>
          <w:p w14:paraId="6208E243" w14:textId="3551DC82"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32</w:t>
            </w:r>
          </w:p>
        </w:tc>
        <w:tc>
          <w:tcPr>
            <w:tcW w:w="358" w:type="pct"/>
            <w:shd w:val="clear" w:color="auto" w:fill="auto"/>
          </w:tcPr>
          <w:p w14:paraId="09DD0C32" w14:textId="2971EC84"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8</w:t>
            </w:r>
          </w:p>
        </w:tc>
        <w:tc>
          <w:tcPr>
            <w:tcW w:w="347" w:type="pct"/>
            <w:shd w:val="clear" w:color="auto" w:fill="auto"/>
          </w:tcPr>
          <w:p w14:paraId="00298434" w14:textId="06805318"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w:t>
            </w:r>
          </w:p>
        </w:tc>
        <w:tc>
          <w:tcPr>
            <w:tcW w:w="368" w:type="pct"/>
            <w:shd w:val="clear" w:color="auto" w:fill="auto"/>
          </w:tcPr>
          <w:p w14:paraId="53C16E8B" w14:textId="2346F4B2"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6</w:t>
            </w:r>
          </w:p>
        </w:tc>
        <w:tc>
          <w:tcPr>
            <w:tcW w:w="430" w:type="pct"/>
            <w:shd w:val="clear" w:color="auto" w:fill="auto"/>
          </w:tcPr>
          <w:p w14:paraId="3EBAB86B" w14:textId="7B726548"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24</w:t>
            </w:r>
          </w:p>
        </w:tc>
        <w:tc>
          <w:tcPr>
            <w:tcW w:w="923" w:type="pct"/>
            <w:shd w:val="clear" w:color="auto" w:fill="auto"/>
          </w:tcPr>
          <w:p w14:paraId="1C41B4A5"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Дискуссия, ответы студентов</w:t>
            </w:r>
          </w:p>
        </w:tc>
      </w:tr>
      <w:tr w:rsidR="00A14651" w:rsidRPr="00F41D7A" w14:paraId="4DD08663" w14:textId="77777777" w:rsidTr="00710A3B">
        <w:tc>
          <w:tcPr>
            <w:tcW w:w="284" w:type="pct"/>
            <w:shd w:val="clear" w:color="auto" w:fill="auto"/>
          </w:tcPr>
          <w:p w14:paraId="03CB02A2" w14:textId="77777777" w:rsidR="00A14651" w:rsidRPr="00F41D7A" w:rsidRDefault="00A14651" w:rsidP="00A14651">
            <w:pPr>
              <w:pStyle w:val="af1"/>
              <w:rPr>
                <w:rFonts w:ascii="Times New Roman" w:hAnsi="Times New Roman"/>
                <w:sz w:val="24"/>
                <w:szCs w:val="24"/>
              </w:rPr>
            </w:pPr>
          </w:p>
        </w:tc>
        <w:tc>
          <w:tcPr>
            <w:tcW w:w="2002" w:type="pct"/>
            <w:shd w:val="clear" w:color="auto" w:fill="auto"/>
          </w:tcPr>
          <w:p w14:paraId="1E30B0BC"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 xml:space="preserve">В целом по дисциплине </w:t>
            </w:r>
          </w:p>
        </w:tc>
        <w:tc>
          <w:tcPr>
            <w:tcW w:w="288" w:type="pct"/>
            <w:shd w:val="clear" w:color="auto" w:fill="auto"/>
          </w:tcPr>
          <w:p w14:paraId="4CF8D265" w14:textId="30609A68"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144</w:t>
            </w:r>
          </w:p>
        </w:tc>
        <w:tc>
          <w:tcPr>
            <w:tcW w:w="358" w:type="pct"/>
            <w:shd w:val="clear" w:color="auto" w:fill="auto"/>
          </w:tcPr>
          <w:p w14:paraId="00AC4C14" w14:textId="7517411B"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32</w:t>
            </w:r>
          </w:p>
        </w:tc>
        <w:tc>
          <w:tcPr>
            <w:tcW w:w="347" w:type="pct"/>
            <w:shd w:val="clear" w:color="auto" w:fill="auto"/>
          </w:tcPr>
          <w:p w14:paraId="6CEF5781" w14:textId="0DD051AC"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8</w:t>
            </w:r>
          </w:p>
        </w:tc>
        <w:tc>
          <w:tcPr>
            <w:tcW w:w="368" w:type="pct"/>
            <w:shd w:val="clear" w:color="auto" w:fill="auto"/>
          </w:tcPr>
          <w:p w14:paraId="34FCF191" w14:textId="42F6CC19"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24</w:t>
            </w:r>
          </w:p>
        </w:tc>
        <w:tc>
          <w:tcPr>
            <w:tcW w:w="430" w:type="pct"/>
            <w:shd w:val="clear" w:color="auto" w:fill="auto"/>
          </w:tcPr>
          <w:p w14:paraId="66CC16DF" w14:textId="03F889E9"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112</w:t>
            </w:r>
          </w:p>
        </w:tc>
        <w:tc>
          <w:tcPr>
            <w:tcW w:w="923" w:type="pct"/>
            <w:shd w:val="clear" w:color="auto" w:fill="auto"/>
          </w:tcPr>
          <w:p w14:paraId="3E9668FD"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 xml:space="preserve">Согласно учебному плану: контрольная </w:t>
            </w:r>
          </w:p>
          <w:p w14:paraId="2B46950B" w14:textId="77777777" w:rsidR="00A14651" w:rsidRPr="00F41D7A" w:rsidRDefault="00A14651" w:rsidP="00A14651">
            <w:pPr>
              <w:pStyle w:val="af1"/>
              <w:rPr>
                <w:rFonts w:ascii="Times New Roman" w:hAnsi="Times New Roman"/>
                <w:sz w:val="24"/>
                <w:szCs w:val="24"/>
              </w:rPr>
            </w:pPr>
            <w:r w:rsidRPr="00F41D7A">
              <w:rPr>
                <w:rFonts w:ascii="Times New Roman" w:hAnsi="Times New Roman"/>
                <w:sz w:val="24"/>
                <w:szCs w:val="24"/>
              </w:rPr>
              <w:t>работа</w:t>
            </w:r>
          </w:p>
        </w:tc>
      </w:tr>
      <w:tr w:rsidR="005E23F0" w:rsidRPr="00F41D7A" w14:paraId="4A18F959" w14:textId="77777777" w:rsidTr="00710A3B">
        <w:tc>
          <w:tcPr>
            <w:tcW w:w="284" w:type="pct"/>
            <w:shd w:val="clear" w:color="auto" w:fill="auto"/>
          </w:tcPr>
          <w:p w14:paraId="53C05111" w14:textId="77777777" w:rsidR="005E23F0" w:rsidRPr="00F41D7A" w:rsidRDefault="005E23F0" w:rsidP="005E23F0">
            <w:pPr>
              <w:pStyle w:val="af1"/>
              <w:rPr>
                <w:rFonts w:ascii="Times New Roman" w:hAnsi="Times New Roman"/>
                <w:sz w:val="24"/>
                <w:szCs w:val="24"/>
              </w:rPr>
            </w:pPr>
          </w:p>
        </w:tc>
        <w:tc>
          <w:tcPr>
            <w:tcW w:w="2002" w:type="pct"/>
            <w:shd w:val="clear" w:color="auto" w:fill="auto"/>
          </w:tcPr>
          <w:p w14:paraId="13F2CF7F" w14:textId="77777777"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Итого, %</w:t>
            </w:r>
          </w:p>
        </w:tc>
        <w:tc>
          <w:tcPr>
            <w:tcW w:w="288" w:type="pct"/>
            <w:shd w:val="clear" w:color="auto" w:fill="auto"/>
          </w:tcPr>
          <w:p w14:paraId="650EF834" w14:textId="77777777" w:rsidR="005E23F0" w:rsidRPr="00F41D7A" w:rsidRDefault="005E23F0" w:rsidP="005E23F0">
            <w:pPr>
              <w:pStyle w:val="af1"/>
              <w:rPr>
                <w:rFonts w:ascii="Times New Roman" w:hAnsi="Times New Roman"/>
                <w:sz w:val="24"/>
                <w:szCs w:val="24"/>
              </w:rPr>
            </w:pPr>
          </w:p>
        </w:tc>
        <w:tc>
          <w:tcPr>
            <w:tcW w:w="358" w:type="pct"/>
            <w:shd w:val="clear" w:color="auto" w:fill="auto"/>
          </w:tcPr>
          <w:p w14:paraId="0A54BE28" w14:textId="3A78FAE0"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30</w:t>
            </w:r>
          </w:p>
        </w:tc>
        <w:tc>
          <w:tcPr>
            <w:tcW w:w="347" w:type="pct"/>
            <w:shd w:val="clear" w:color="auto" w:fill="auto"/>
          </w:tcPr>
          <w:p w14:paraId="700FC125" w14:textId="3099440F"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25</w:t>
            </w:r>
          </w:p>
        </w:tc>
        <w:tc>
          <w:tcPr>
            <w:tcW w:w="368" w:type="pct"/>
            <w:shd w:val="clear" w:color="auto" w:fill="auto"/>
          </w:tcPr>
          <w:p w14:paraId="2771A69F" w14:textId="34849338"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75</w:t>
            </w:r>
          </w:p>
        </w:tc>
        <w:tc>
          <w:tcPr>
            <w:tcW w:w="430" w:type="pct"/>
            <w:shd w:val="clear" w:color="auto" w:fill="auto"/>
          </w:tcPr>
          <w:p w14:paraId="4E11F71B" w14:textId="6683C6E4" w:rsidR="005E23F0" w:rsidRPr="00F41D7A" w:rsidRDefault="005E23F0" w:rsidP="005E23F0">
            <w:pPr>
              <w:pStyle w:val="af1"/>
              <w:rPr>
                <w:rFonts w:ascii="Times New Roman" w:hAnsi="Times New Roman"/>
                <w:sz w:val="24"/>
                <w:szCs w:val="24"/>
              </w:rPr>
            </w:pPr>
            <w:r w:rsidRPr="00F41D7A">
              <w:rPr>
                <w:rFonts w:ascii="Times New Roman" w:hAnsi="Times New Roman"/>
                <w:sz w:val="24"/>
                <w:szCs w:val="24"/>
              </w:rPr>
              <w:t>70</w:t>
            </w:r>
          </w:p>
        </w:tc>
        <w:tc>
          <w:tcPr>
            <w:tcW w:w="923" w:type="pct"/>
            <w:shd w:val="clear" w:color="auto" w:fill="auto"/>
          </w:tcPr>
          <w:p w14:paraId="22419C61" w14:textId="77777777" w:rsidR="005E23F0" w:rsidRPr="00F41D7A" w:rsidRDefault="005E23F0" w:rsidP="005E23F0">
            <w:pPr>
              <w:pStyle w:val="af1"/>
              <w:rPr>
                <w:rFonts w:ascii="Times New Roman" w:hAnsi="Times New Roman"/>
                <w:sz w:val="24"/>
                <w:szCs w:val="24"/>
              </w:rPr>
            </w:pPr>
          </w:p>
        </w:tc>
      </w:tr>
    </w:tbl>
    <w:p w14:paraId="63352572" w14:textId="77777777" w:rsidR="00A55D22" w:rsidRPr="00F41D7A" w:rsidRDefault="00A55D22" w:rsidP="00A55D22">
      <w:pPr>
        <w:jc w:val="both"/>
        <w:rPr>
          <w:color w:val="000000"/>
          <w:szCs w:val="20"/>
          <w:lang w:eastAsia="en-US"/>
        </w:rPr>
      </w:pPr>
      <w:r w:rsidRPr="00F41D7A">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D110152" w14:textId="77777777" w:rsidR="005E23F0" w:rsidRPr="00114D02" w:rsidRDefault="005E23F0" w:rsidP="005E23F0">
      <w:pPr>
        <w:jc w:val="center"/>
        <w:rPr>
          <w:b/>
          <w:color w:val="FF0000"/>
          <w:sz w:val="16"/>
          <w:szCs w:val="28"/>
        </w:rPr>
      </w:pPr>
    </w:p>
    <w:p w14:paraId="6793B8E2" w14:textId="4161F75B" w:rsidR="00D70FA8" w:rsidRPr="00F41D7A" w:rsidRDefault="000F66C4" w:rsidP="00A50A8A">
      <w:pPr>
        <w:pStyle w:val="ae"/>
        <w:numPr>
          <w:ilvl w:val="1"/>
          <w:numId w:val="2"/>
        </w:numPr>
        <w:spacing w:line="360" w:lineRule="auto"/>
        <w:ind w:right="-50"/>
        <w:rPr>
          <w:b/>
          <w:bCs/>
          <w:sz w:val="28"/>
          <w:szCs w:val="28"/>
        </w:rPr>
      </w:pPr>
      <w:r w:rsidRPr="00F41D7A">
        <w:rPr>
          <w:b/>
          <w:sz w:val="28"/>
          <w:szCs w:val="28"/>
        </w:rPr>
        <w:t>Содержание семинаров, практических занятий</w:t>
      </w:r>
    </w:p>
    <w:p w14:paraId="271BB563" w14:textId="000EEFC6" w:rsidR="00AD2412" w:rsidRPr="00F41D7A" w:rsidRDefault="00723E73" w:rsidP="00AD2412">
      <w:pPr>
        <w:jc w:val="right"/>
      </w:pPr>
      <w:bookmarkStart w:id="13" w:name="_Hlk90546960"/>
      <w:r w:rsidRPr="00F41D7A">
        <w:t xml:space="preserve">Таблица </w:t>
      </w:r>
      <w:r w:rsidR="00710A3B" w:rsidRPr="00F41D7A">
        <w:t>3</w:t>
      </w:r>
    </w:p>
    <w:tbl>
      <w:tblPr>
        <w:tblStyle w:val="ab"/>
        <w:tblW w:w="10190" w:type="dxa"/>
        <w:tblLook w:val="04A0" w:firstRow="1" w:lastRow="0" w:firstColumn="1" w:lastColumn="0" w:noHBand="0" w:noVBand="1"/>
      </w:tblPr>
      <w:tblGrid>
        <w:gridCol w:w="1841"/>
        <w:gridCol w:w="6248"/>
        <w:gridCol w:w="2101"/>
      </w:tblGrid>
      <w:tr w:rsidR="00114D02" w:rsidRPr="00114D02" w14:paraId="1B6CFF75" w14:textId="77777777" w:rsidTr="00C3538E">
        <w:trPr>
          <w:trHeight w:val="806"/>
        </w:trPr>
        <w:tc>
          <w:tcPr>
            <w:tcW w:w="1841" w:type="dxa"/>
            <w:shd w:val="clear" w:color="auto" w:fill="auto"/>
          </w:tcPr>
          <w:bookmarkEnd w:id="13"/>
          <w:p w14:paraId="6BBF500C" w14:textId="77777777" w:rsidR="00114D02" w:rsidRPr="00114D02" w:rsidRDefault="00114D02" w:rsidP="00114D02">
            <w:pPr>
              <w:jc w:val="both"/>
              <w:rPr>
                <w:bCs/>
                <w:szCs w:val="28"/>
              </w:rPr>
            </w:pPr>
            <w:r w:rsidRPr="00114D02">
              <w:rPr>
                <w:bCs/>
                <w:szCs w:val="28"/>
              </w:rPr>
              <w:t>Наименование тем (разделов) дисциплины</w:t>
            </w:r>
          </w:p>
        </w:tc>
        <w:tc>
          <w:tcPr>
            <w:tcW w:w="6248" w:type="dxa"/>
            <w:shd w:val="clear" w:color="auto" w:fill="auto"/>
          </w:tcPr>
          <w:p w14:paraId="256EDFA3" w14:textId="77777777" w:rsidR="00114D02" w:rsidRPr="00114D02" w:rsidRDefault="00114D02" w:rsidP="00114D02">
            <w:pPr>
              <w:jc w:val="both"/>
              <w:rPr>
                <w:bCs/>
                <w:szCs w:val="28"/>
              </w:rPr>
            </w:pPr>
            <w:r w:rsidRPr="00114D02">
              <w:rPr>
                <w:bCs/>
                <w:szCs w:val="28"/>
              </w:rPr>
              <w:t xml:space="preserve">Перечень вопросов для обсуждения на семинарах, практических занятиях, рекомендуемые источники из разделов 8,9 </w:t>
            </w:r>
          </w:p>
        </w:tc>
        <w:tc>
          <w:tcPr>
            <w:tcW w:w="2101" w:type="dxa"/>
            <w:shd w:val="clear" w:color="auto" w:fill="auto"/>
          </w:tcPr>
          <w:p w14:paraId="29862CAF" w14:textId="77777777" w:rsidR="00114D02" w:rsidRPr="00114D02" w:rsidRDefault="00114D02" w:rsidP="00114D02">
            <w:pPr>
              <w:jc w:val="both"/>
              <w:rPr>
                <w:bCs/>
                <w:szCs w:val="28"/>
              </w:rPr>
            </w:pPr>
            <w:r w:rsidRPr="00114D02">
              <w:rPr>
                <w:bCs/>
                <w:szCs w:val="28"/>
              </w:rPr>
              <w:t>Формы проведения занятий</w:t>
            </w:r>
          </w:p>
        </w:tc>
      </w:tr>
      <w:tr w:rsidR="00114D02" w:rsidRPr="00114D02" w14:paraId="7F9B6710" w14:textId="77777777" w:rsidTr="00C3538E">
        <w:trPr>
          <w:trHeight w:val="4447"/>
        </w:trPr>
        <w:tc>
          <w:tcPr>
            <w:tcW w:w="1841" w:type="dxa"/>
          </w:tcPr>
          <w:p w14:paraId="3F90E2BA" w14:textId="77777777" w:rsidR="00114D02" w:rsidRPr="00114D02" w:rsidRDefault="00114D02" w:rsidP="00114D02">
            <w:pPr>
              <w:jc w:val="both"/>
              <w:rPr>
                <w:bCs/>
                <w:szCs w:val="28"/>
              </w:rPr>
            </w:pPr>
            <w:r w:rsidRPr="00114D02">
              <w:rPr>
                <w:bCs/>
                <w:szCs w:val="28"/>
              </w:rPr>
              <w:t>Теоретические аспекты финансового менеджмента страховой организации</w:t>
            </w:r>
          </w:p>
        </w:tc>
        <w:tc>
          <w:tcPr>
            <w:tcW w:w="6248" w:type="dxa"/>
          </w:tcPr>
          <w:p w14:paraId="3456CE64" w14:textId="77777777" w:rsidR="00114D02" w:rsidRPr="00114D02" w:rsidRDefault="00114D02" w:rsidP="00114D02">
            <w:pPr>
              <w:jc w:val="both"/>
              <w:rPr>
                <w:bCs/>
                <w:szCs w:val="28"/>
              </w:rPr>
            </w:pPr>
            <w:r w:rsidRPr="00114D02">
              <w:rPr>
                <w:bCs/>
                <w:szCs w:val="28"/>
              </w:rPr>
              <w:t>Основы финансового менеджмента в страховании; финансы страховых организаций как объект управления; структура, функции, цели и задачи финансового менеджмента страховой организации; примеры структуры российских и зарубежных систем; перспективы развития финансового менеджмента страховых организаций в современных условиях; противоречия интересов собственников и менеджмента страховщиков и возможные методы их нейтрализации; оценка качества финансового менеджмента страховой организации; риски в финансовом управлении страховой организацией. Отечественные и зарубежные методы определения ключевых показателей деятельности страховых организаций. Социальная безопасность. Финансовая безопасность. Страховая безопасность. Страховые интересы.</w:t>
            </w:r>
          </w:p>
          <w:p w14:paraId="01389D7C" w14:textId="77777777" w:rsidR="00114D02" w:rsidRPr="00114D02" w:rsidRDefault="00114D02" w:rsidP="00114D02">
            <w:pPr>
              <w:jc w:val="both"/>
              <w:rPr>
                <w:bCs/>
                <w:szCs w:val="28"/>
              </w:rPr>
            </w:pPr>
            <w:r w:rsidRPr="00114D02">
              <w:rPr>
                <w:bCs/>
                <w:szCs w:val="28"/>
              </w:rPr>
              <w:t>Раздел 8 Нормативные правовые акты (1-3) Основная литература (1) Дополнительная литература (1-8)</w:t>
            </w:r>
          </w:p>
        </w:tc>
        <w:tc>
          <w:tcPr>
            <w:tcW w:w="2101" w:type="dxa"/>
          </w:tcPr>
          <w:p w14:paraId="73FE58A3" w14:textId="77777777" w:rsidR="00114D02" w:rsidRPr="00114D02" w:rsidRDefault="00114D02" w:rsidP="00114D02">
            <w:pPr>
              <w:jc w:val="both"/>
              <w:rPr>
                <w:bCs/>
                <w:szCs w:val="28"/>
              </w:rPr>
            </w:pPr>
            <w:r w:rsidRPr="00114D02">
              <w:rPr>
                <w:bCs/>
                <w:szCs w:val="28"/>
              </w:rPr>
              <w:t>Обсуждение результатов заданий по теме занятия и темам исследований. Защита проведенной практической работы по теме на примере страховых организаций. Дискуссия</w:t>
            </w:r>
          </w:p>
        </w:tc>
      </w:tr>
      <w:tr w:rsidR="00114D02" w:rsidRPr="00114D02" w14:paraId="6FE2567D" w14:textId="77777777" w:rsidTr="00114D02">
        <w:trPr>
          <w:trHeight w:val="698"/>
        </w:trPr>
        <w:tc>
          <w:tcPr>
            <w:tcW w:w="1841" w:type="dxa"/>
          </w:tcPr>
          <w:p w14:paraId="32702D68" w14:textId="21623B0F" w:rsidR="00114D02" w:rsidRPr="00114D02" w:rsidRDefault="00114D02" w:rsidP="00114D02">
            <w:pPr>
              <w:jc w:val="both"/>
              <w:rPr>
                <w:bCs/>
                <w:szCs w:val="28"/>
              </w:rPr>
            </w:pPr>
            <w:r w:rsidRPr="00114D02">
              <w:rPr>
                <w:bCs/>
                <w:szCs w:val="28"/>
              </w:rPr>
              <w:t>Управление тарифной политикой страховых организаций</w:t>
            </w:r>
          </w:p>
        </w:tc>
        <w:tc>
          <w:tcPr>
            <w:tcW w:w="6248" w:type="dxa"/>
          </w:tcPr>
          <w:p w14:paraId="50807AF3" w14:textId="77777777" w:rsidR="00114D02" w:rsidRPr="00114D02" w:rsidRDefault="00114D02" w:rsidP="00114D02">
            <w:pPr>
              <w:jc w:val="both"/>
              <w:rPr>
                <w:bCs/>
                <w:szCs w:val="28"/>
              </w:rPr>
            </w:pPr>
            <w:r w:rsidRPr="00114D02">
              <w:rPr>
                <w:bCs/>
                <w:szCs w:val="28"/>
              </w:rPr>
              <w:t>Роль экономически обоснованных страховых тарифов как гарантии обеспечения финансовой устойчивости; основные принципы тарифной политики; значение актуарных расчетов при разработке рациональной тарифной политики; андеррайтинг в селекции рисков для обеспечения финансовой устойчивости;</w:t>
            </w:r>
          </w:p>
          <w:p w14:paraId="6BF9A793" w14:textId="77777777" w:rsidR="00114D02" w:rsidRPr="00114D02" w:rsidRDefault="00114D02" w:rsidP="00114D02">
            <w:pPr>
              <w:jc w:val="both"/>
              <w:rPr>
                <w:bCs/>
                <w:szCs w:val="28"/>
              </w:rPr>
            </w:pPr>
            <w:r w:rsidRPr="00114D02">
              <w:rPr>
                <w:bCs/>
                <w:szCs w:val="28"/>
              </w:rPr>
              <w:t>структура тарифной ставки и обоснование нагрузки, включение в нее элементов прибыли, влияние на финансовый результат страховой организации; анализ страхового портфеля организации; основные признаки сбалансированного страхового портфеля и управленческие решения для повышения его сбалансированности; абсолютные показатели уровня премий и точки безубыточной работы для страховой компании; показатели, характеризующие страховое поле и их влияние на тарифную политику страховой организации; примеры воздействия на тарифную политику составляющих страхового поля.</w:t>
            </w:r>
          </w:p>
          <w:p w14:paraId="148ABF2F" w14:textId="639E906F" w:rsidR="00114D02" w:rsidRPr="00114D02" w:rsidRDefault="00114D02" w:rsidP="00114D02">
            <w:pPr>
              <w:jc w:val="both"/>
              <w:rPr>
                <w:bCs/>
                <w:szCs w:val="28"/>
              </w:rPr>
            </w:pPr>
            <w:r w:rsidRPr="00114D02">
              <w:rPr>
                <w:bCs/>
                <w:szCs w:val="28"/>
              </w:rPr>
              <w:lastRenderedPageBreak/>
              <w:t>Раздел 8 Нормативные правовые акты (1-3) Основная литература (1) Дополнительная литература (1-8)</w:t>
            </w:r>
          </w:p>
        </w:tc>
        <w:tc>
          <w:tcPr>
            <w:tcW w:w="2101" w:type="dxa"/>
          </w:tcPr>
          <w:p w14:paraId="5517F107" w14:textId="77777777" w:rsidR="00114D02" w:rsidRPr="00114D02" w:rsidRDefault="00114D02" w:rsidP="00114D02">
            <w:pPr>
              <w:jc w:val="both"/>
              <w:rPr>
                <w:bCs/>
                <w:szCs w:val="28"/>
              </w:rPr>
            </w:pPr>
            <w:r w:rsidRPr="00114D02">
              <w:rPr>
                <w:bCs/>
                <w:szCs w:val="28"/>
              </w:rPr>
              <w:lastRenderedPageBreak/>
              <w:t xml:space="preserve">Обсуждение результатов исследования российского страхового рынка в сравнении с зарубежным </w:t>
            </w:r>
          </w:p>
          <w:p w14:paraId="29D51DBB" w14:textId="1286794E" w:rsidR="00114D02" w:rsidRPr="00114D02" w:rsidRDefault="00114D02" w:rsidP="00114D02">
            <w:pPr>
              <w:jc w:val="both"/>
              <w:rPr>
                <w:bCs/>
                <w:szCs w:val="28"/>
              </w:rPr>
            </w:pPr>
            <w:r w:rsidRPr="00114D02">
              <w:rPr>
                <w:bCs/>
                <w:szCs w:val="28"/>
              </w:rPr>
              <w:t>Дискуссия, устные ответы</w:t>
            </w:r>
          </w:p>
        </w:tc>
      </w:tr>
      <w:tr w:rsidR="00114D02" w:rsidRPr="00114D02" w14:paraId="2713F14F" w14:textId="77777777" w:rsidTr="00114D02">
        <w:trPr>
          <w:trHeight w:val="698"/>
        </w:trPr>
        <w:tc>
          <w:tcPr>
            <w:tcW w:w="1841" w:type="dxa"/>
          </w:tcPr>
          <w:p w14:paraId="165D961E" w14:textId="77777777" w:rsidR="00114D02" w:rsidRPr="00114D02" w:rsidRDefault="00114D02" w:rsidP="00114D02">
            <w:pPr>
              <w:jc w:val="both"/>
              <w:rPr>
                <w:bCs/>
                <w:szCs w:val="28"/>
              </w:rPr>
            </w:pPr>
            <w:r w:rsidRPr="00114D02">
              <w:rPr>
                <w:bCs/>
                <w:szCs w:val="28"/>
              </w:rPr>
              <w:t>Управление капиталом страховой организации</w:t>
            </w:r>
          </w:p>
        </w:tc>
        <w:tc>
          <w:tcPr>
            <w:tcW w:w="6248" w:type="dxa"/>
          </w:tcPr>
          <w:p w14:paraId="1F54B3AC" w14:textId="77777777" w:rsidR="00114D02" w:rsidRPr="00114D02" w:rsidRDefault="00114D02" w:rsidP="00114D02">
            <w:pPr>
              <w:jc w:val="both"/>
              <w:rPr>
                <w:bCs/>
                <w:szCs w:val="28"/>
              </w:rPr>
            </w:pPr>
            <w:r w:rsidRPr="00114D02">
              <w:rPr>
                <w:bCs/>
                <w:szCs w:val="28"/>
              </w:rPr>
              <w:t>Формирование капитала страховой организации; стратегическое и оперативное планирование капитала страховой организации; управление собственным капиталом страховых организаций; управление заемным капиталом страховой организации; структура, особенности формирования и управление страховыми резервами компании; формирование и управление резервами по страхованию жизни; формирование и управление резервами по видам иным, чем страхование жизни; формирование и управление необязательными страховыми резервами; методы оценки адекватности страховых резервов страховым обязательствам и регулирование страховых резервов; управление слияниями и поглощениями страховых организаций: зарубежная и российская практика, виды, процедуры, инструменты, оценка; финансовые аспекты управления капиталом в процессе реструктуризации страховых компаний: дробление, банкротство, ликвидация.</w:t>
            </w:r>
          </w:p>
          <w:p w14:paraId="0F7D9EDC" w14:textId="77777777" w:rsidR="00114D02" w:rsidRPr="00114D02" w:rsidRDefault="00114D02" w:rsidP="00114D02">
            <w:pPr>
              <w:jc w:val="both"/>
              <w:rPr>
                <w:bCs/>
                <w:szCs w:val="28"/>
              </w:rPr>
            </w:pPr>
            <w:r w:rsidRPr="00114D02">
              <w:rPr>
                <w:bCs/>
                <w:szCs w:val="28"/>
              </w:rPr>
              <w:t>Раздел 8 Нормативные правовые акты (1-3) Основная литература (1) Дополнительная литература (1-8)</w:t>
            </w:r>
          </w:p>
        </w:tc>
        <w:tc>
          <w:tcPr>
            <w:tcW w:w="2101" w:type="dxa"/>
          </w:tcPr>
          <w:p w14:paraId="61441B70" w14:textId="77777777" w:rsidR="00114D02" w:rsidRPr="00114D02" w:rsidRDefault="00114D02" w:rsidP="00114D02">
            <w:pPr>
              <w:jc w:val="both"/>
              <w:rPr>
                <w:bCs/>
                <w:szCs w:val="28"/>
              </w:rPr>
            </w:pPr>
            <w:r w:rsidRPr="00114D02">
              <w:rPr>
                <w:bCs/>
                <w:szCs w:val="28"/>
              </w:rPr>
              <w:t>Защита проведенной практической работы по теме на примере страховой организации</w:t>
            </w:r>
          </w:p>
          <w:p w14:paraId="0CDD7666" w14:textId="77777777" w:rsidR="00114D02" w:rsidRPr="00114D02" w:rsidRDefault="00114D02" w:rsidP="00114D02">
            <w:pPr>
              <w:jc w:val="both"/>
              <w:rPr>
                <w:bCs/>
                <w:szCs w:val="28"/>
              </w:rPr>
            </w:pPr>
            <w:r w:rsidRPr="00114D02">
              <w:rPr>
                <w:bCs/>
                <w:szCs w:val="28"/>
              </w:rPr>
              <w:t>Обсуждение результатов заданий по теме занятия</w:t>
            </w:r>
          </w:p>
        </w:tc>
      </w:tr>
      <w:tr w:rsidR="00114D02" w:rsidRPr="00114D02" w14:paraId="38762FE8" w14:textId="77777777" w:rsidTr="00C3538E">
        <w:trPr>
          <w:trHeight w:val="3499"/>
        </w:trPr>
        <w:tc>
          <w:tcPr>
            <w:tcW w:w="1841" w:type="dxa"/>
          </w:tcPr>
          <w:p w14:paraId="431D3DC3" w14:textId="77777777" w:rsidR="00114D02" w:rsidRPr="00114D02" w:rsidRDefault="00114D02" w:rsidP="00114D02">
            <w:pPr>
              <w:jc w:val="both"/>
              <w:rPr>
                <w:bCs/>
                <w:szCs w:val="28"/>
              </w:rPr>
            </w:pPr>
            <w:r w:rsidRPr="00114D02">
              <w:rPr>
                <w:bCs/>
                <w:szCs w:val="28"/>
              </w:rPr>
              <w:t>Управление инвестиционной деятельностью страховой организации</w:t>
            </w:r>
          </w:p>
        </w:tc>
        <w:tc>
          <w:tcPr>
            <w:tcW w:w="6248" w:type="dxa"/>
          </w:tcPr>
          <w:p w14:paraId="53D7486A" w14:textId="77777777" w:rsidR="00114D02" w:rsidRPr="00114D02" w:rsidRDefault="00114D02" w:rsidP="00114D02">
            <w:pPr>
              <w:jc w:val="both"/>
              <w:rPr>
                <w:bCs/>
                <w:szCs w:val="28"/>
              </w:rPr>
            </w:pPr>
            <w:r w:rsidRPr="00114D02">
              <w:rPr>
                <w:bCs/>
                <w:szCs w:val="28"/>
              </w:rPr>
              <w:t>Российский и зарубежный опыт регулирования инвестиционной политики страховых организаций; методы и механизмы управления инвестиционным потенциалом страховых организаций; нормативно-правовая база инвестиционной политики российских страховых компаний; регулирование инвестирования свободных от страховых обязательств активов; регулирование размещения страховых резервов; оптимизация инвестиционного портфеля страховой организации; роль страховых организаций как институциональных инвесторов. Раздел 8 Нормативные правовые акты (1-3) Основная литература (1) Дополнительная литература (1-8)</w:t>
            </w:r>
          </w:p>
        </w:tc>
        <w:tc>
          <w:tcPr>
            <w:tcW w:w="2101" w:type="dxa"/>
          </w:tcPr>
          <w:p w14:paraId="0501FDE7" w14:textId="77777777" w:rsidR="00114D02" w:rsidRPr="00114D02" w:rsidRDefault="00114D02" w:rsidP="00114D02">
            <w:pPr>
              <w:jc w:val="both"/>
              <w:rPr>
                <w:bCs/>
                <w:szCs w:val="28"/>
              </w:rPr>
            </w:pPr>
            <w:r w:rsidRPr="00114D02">
              <w:rPr>
                <w:bCs/>
                <w:szCs w:val="28"/>
              </w:rPr>
              <w:t>Обсуждение результатов исследования российского и зарубежного опыта регулирования инвестиционной политики страховых организаций; представление самостоятельной работы по теме занятия</w:t>
            </w:r>
          </w:p>
        </w:tc>
      </w:tr>
      <w:tr w:rsidR="00114D02" w:rsidRPr="00114D02" w14:paraId="41F0B67C" w14:textId="77777777" w:rsidTr="00C3538E">
        <w:trPr>
          <w:trHeight w:val="4305"/>
        </w:trPr>
        <w:tc>
          <w:tcPr>
            <w:tcW w:w="1841" w:type="dxa"/>
          </w:tcPr>
          <w:p w14:paraId="29189878" w14:textId="77777777" w:rsidR="00114D02" w:rsidRPr="00114D02" w:rsidRDefault="00114D02" w:rsidP="00114D02">
            <w:pPr>
              <w:jc w:val="both"/>
              <w:rPr>
                <w:bCs/>
                <w:szCs w:val="28"/>
              </w:rPr>
            </w:pPr>
            <w:r w:rsidRPr="00114D02">
              <w:rPr>
                <w:bCs/>
                <w:szCs w:val="28"/>
              </w:rPr>
              <w:t>Оценка финансового состояния страховых организаций</w:t>
            </w:r>
          </w:p>
        </w:tc>
        <w:tc>
          <w:tcPr>
            <w:tcW w:w="6248" w:type="dxa"/>
          </w:tcPr>
          <w:p w14:paraId="2F9E0E7C" w14:textId="77777777" w:rsidR="00114D02" w:rsidRPr="00114D02" w:rsidRDefault="00114D02" w:rsidP="00114D02">
            <w:pPr>
              <w:jc w:val="both"/>
              <w:rPr>
                <w:bCs/>
                <w:szCs w:val="28"/>
              </w:rPr>
            </w:pPr>
            <w:r w:rsidRPr="00114D02">
              <w:rPr>
                <w:bCs/>
                <w:szCs w:val="28"/>
              </w:rPr>
              <w:t>Оценить финансовое состояние российской страховой организаций Анализ тарифной политики, капитала, страховых резервов страховой организации. Расчет маржи платежеспособности страховой компании. Формирование плана финансового оздоровления страховой организации. Комплексная оценка финансового состояния страховых организаций на основе отчетности страховой организации. Доходы и расходы страховой организации. Финансовый результат страховщика. Основные факторы, влияющие на результаты страховой деятельности. Система показателей оценки финансового состояния. Рейтинговые агентства в оценке финансового состояния страховых компаний. Методики оценки страховых компаний российскими и зарубежными рейтинговыми агентствами.</w:t>
            </w:r>
          </w:p>
          <w:p w14:paraId="5D9E6B2F" w14:textId="77777777" w:rsidR="00114D02" w:rsidRPr="00114D02" w:rsidRDefault="00114D02" w:rsidP="00114D02">
            <w:pPr>
              <w:jc w:val="both"/>
              <w:rPr>
                <w:bCs/>
                <w:szCs w:val="28"/>
              </w:rPr>
            </w:pPr>
            <w:r w:rsidRPr="00114D02">
              <w:rPr>
                <w:bCs/>
                <w:szCs w:val="28"/>
              </w:rPr>
              <w:t>Раздел 8 Нормативные правовые акты (1-3) Основная литература (1) Дополнительная литература (1-8)</w:t>
            </w:r>
          </w:p>
        </w:tc>
        <w:tc>
          <w:tcPr>
            <w:tcW w:w="2101" w:type="dxa"/>
          </w:tcPr>
          <w:p w14:paraId="2182D67F" w14:textId="77777777" w:rsidR="00114D02" w:rsidRPr="00114D02" w:rsidRDefault="00114D02" w:rsidP="00114D02">
            <w:pPr>
              <w:jc w:val="both"/>
              <w:rPr>
                <w:bCs/>
                <w:szCs w:val="28"/>
              </w:rPr>
            </w:pPr>
            <w:r w:rsidRPr="00114D02">
              <w:rPr>
                <w:bCs/>
                <w:szCs w:val="28"/>
              </w:rPr>
              <w:t>Защита проведенной практической работы по теме на примере страховой организации Дискуссия, устные ответы, расчет маржи платежеспособности (см. метод. материалы)</w:t>
            </w:r>
          </w:p>
          <w:p w14:paraId="336B999C" w14:textId="77777777" w:rsidR="00114D02" w:rsidRPr="00114D02" w:rsidRDefault="00114D02" w:rsidP="00114D02">
            <w:pPr>
              <w:jc w:val="both"/>
              <w:rPr>
                <w:bCs/>
                <w:szCs w:val="28"/>
              </w:rPr>
            </w:pPr>
            <w:r w:rsidRPr="00114D02">
              <w:rPr>
                <w:bCs/>
                <w:szCs w:val="28"/>
              </w:rPr>
              <w:t>Контрольная работа</w:t>
            </w:r>
          </w:p>
        </w:tc>
      </w:tr>
    </w:tbl>
    <w:p w14:paraId="192234AE" w14:textId="77777777" w:rsidR="00F22885" w:rsidRPr="00F41D7A" w:rsidRDefault="00F22885" w:rsidP="004F593A">
      <w:pPr>
        <w:jc w:val="both"/>
        <w:rPr>
          <w:b/>
          <w:bCs/>
          <w:sz w:val="28"/>
          <w:szCs w:val="28"/>
        </w:rPr>
      </w:pPr>
    </w:p>
    <w:p w14:paraId="0AB401EE" w14:textId="1DC7E829" w:rsidR="000F66C4" w:rsidRPr="00F41D7A" w:rsidRDefault="000F66C4" w:rsidP="000F66C4">
      <w:pPr>
        <w:ind w:firstLine="709"/>
        <w:jc w:val="both"/>
        <w:rPr>
          <w:b/>
          <w:bCs/>
          <w:sz w:val="28"/>
          <w:szCs w:val="28"/>
        </w:rPr>
      </w:pPr>
      <w:r w:rsidRPr="00F41D7A">
        <w:rPr>
          <w:b/>
          <w:bCs/>
          <w:sz w:val="28"/>
          <w:szCs w:val="28"/>
        </w:rPr>
        <w:lastRenderedPageBreak/>
        <w:t>6. Перечень учебно-методического обеспечения для самостоятельной работы обучающихся по дисциплине</w:t>
      </w:r>
    </w:p>
    <w:p w14:paraId="36BAC2E1" w14:textId="77777777" w:rsidR="000F66C4" w:rsidRPr="00F41D7A" w:rsidRDefault="000F66C4" w:rsidP="000F66C4">
      <w:pPr>
        <w:keepNext/>
        <w:ind w:firstLine="709"/>
        <w:jc w:val="both"/>
        <w:rPr>
          <w:b/>
          <w:sz w:val="28"/>
          <w:szCs w:val="28"/>
        </w:rPr>
      </w:pPr>
      <w:r w:rsidRPr="00F41D7A">
        <w:rPr>
          <w:b/>
          <w:sz w:val="28"/>
          <w:szCs w:val="28"/>
        </w:rPr>
        <w:t>6.1. Перечень вопросов, отводимых на самостоятельное освоение дисциплины, формы внеаудиторной самостоятельной работы</w:t>
      </w:r>
    </w:p>
    <w:p w14:paraId="0C27FFCC" w14:textId="77777777" w:rsidR="00BC1461" w:rsidRPr="00F41D7A" w:rsidRDefault="00BC1461" w:rsidP="000F66C4">
      <w:pPr>
        <w:ind w:firstLine="709"/>
        <w:jc w:val="both"/>
        <w:rPr>
          <w:sz w:val="28"/>
          <w:szCs w:val="28"/>
        </w:rPr>
      </w:pPr>
    </w:p>
    <w:p w14:paraId="5E1C57DE" w14:textId="04D4635E" w:rsidR="0043085B" w:rsidRDefault="000F66C4" w:rsidP="00114D02">
      <w:pPr>
        <w:ind w:firstLine="709"/>
        <w:jc w:val="right"/>
      </w:pPr>
      <w:r w:rsidRPr="00F41D7A">
        <w:rPr>
          <w:sz w:val="28"/>
          <w:szCs w:val="28"/>
        </w:rPr>
        <w:t xml:space="preserve">                                                                                                              </w:t>
      </w:r>
      <w:r w:rsidRPr="00F41D7A">
        <w:t xml:space="preserve">Таблица </w:t>
      </w:r>
      <w:r w:rsidR="00710A3B" w:rsidRPr="00F41D7A">
        <w:t>4</w:t>
      </w:r>
    </w:p>
    <w:tbl>
      <w:tblPr>
        <w:tblW w:w="52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3601"/>
        <w:gridCol w:w="4130"/>
      </w:tblGrid>
      <w:tr w:rsidR="00114D02" w:rsidRPr="00F41D7A" w14:paraId="0F73CD11" w14:textId="77777777" w:rsidTr="00C3538E">
        <w:tc>
          <w:tcPr>
            <w:tcW w:w="1155" w:type="pct"/>
            <w:shd w:val="clear" w:color="auto" w:fill="auto"/>
          </w:tcPr>
          <w:p w14:paraId="70CAE920" w14:textId="77777777" w:rsidR="00114D02" w:rsidRPr="00F41D7A" w:rsidRDefault="00114D02" w:rsidP="00114D02">
            <w:r w:rsidRPr="00F41D7A">
              <w:t>Наименование тем (разделов) дисциплины</w:t>
            </w:r>
          </w:p>
        </w:tc>
        <w:tc>
          <w:tcPr>
            <w:tcW w:w="1791" w:type="pct"/>
            <w:shd w:val="clear" w:color="auto" w:fill="auto"/>
          </w:tcPr>
          <w:p w14:paraId="335E61D8" w14:textId="77777777" w:rsidR="00114D02" w:rsidRPr="00F41D7A" w:rsidRDefault="00114D02" w:rsidP="00114D02">
            <w:r w:rsidRPr="00F41D7A">
              <w:t>Перечень вопросов, отводимых на самостоятельное освоение</w:t>
            </w:r>
          </w:p>
        </w:tc>
        <w:tc>
          <w:tcPr>
            <w:tcW w:w="2054" w:type="pct"/>
          </w:tcPr>
          <w:p w14:paraId="46DC60A1" w14:textId="77777777" w:rsidR="00114D02" w:rsidRPr="00F41D7A" w:rsidRDefault="00114D02" w:rsidP="00114D02">
            <w:r w:rsidRPr="00F41D7A">
              <w:t>Формы внеаудиторной самостоятельной работы</w:t>
            </w:r>
          </w:p>
        </w:tc>
      </w:tr>
      <w:tr w:rsidR="00114D02" w:rsidRPr="00F41D7A" w14:paraId="0CF56F8C" w14:textId="77777777" w:rsidTr="00C3538E">
        <w:tc>
          <w:tcPr>
            <w:tcW w:w="1155" w:type="pct"/>
          </w:tcPr>
          <w:p w14:paraId="688ED113" w14:textId="77777777" w:rsidR="00114D02" w:rsidRPr="00F41D7A" w:rsidRDefault="00114D02" w:rsidP="00114D02">
            <w:r w:rsidRPr="00F41D7A">
              <w:t>1. Теоретические аспекты финансового менеджмента страховой организации</w:t>
            </w:r>
          </w:p>
        </w:tc>
        <w:tc>
          <w:tcPr>
            <w:tcW w:w="1791" w:type="pct"/>
          </w:tcPr>
          <w:p w14:paraId="49F7C62E" w14:textId="77777777" w:rsidR="00114D02" w:rsidRPr="00F41D7A" w:rsidRDefault="00114D02" w:rsidP="00114D02">
            <w:r w:rsidRPr="00F41D7A">
              <w:t>Организационная структура финансового менеджмента страховой организации. Кадровый потенциал финансового управления. Развитие систем финансового менеджмента страховых организаций в современных условиях.</w:t>
            </w:r>
          </w:p>
          <w:p w14:paraId="417AAB5A" w14:textId="77777777" w:rsidR="00114D02" w:rsidRPr="00F41D7A" w:rsidRDefault="00114D02" w:rsidP="00114D02">
            <w:r w:rsidRPr="00F41D7A">
              <w:t>Собственники и менеджмент страховщика: противоречия интересов и методы их нейтрализации. Оценка качества финансового менеджмента страховой организации.</w:t>
            </w:r>
          </w:p>
          <w:p w14:paraId="1A0C70F7" w14:textId="77777777" w:rsidR="00114D02" w:rsidRPr="00F41D7A" w:rsidRDefault="00114D02" w:rsidP="00114D02">
            <w:r w:rsidRPr="00F41D7A">
              <w:t>Риск-менеджмент и его роль в финансовом управлении страховой организацией.</w:t>
            </w:r>
          </w:p>
        </w:tc>
        <w:tc>
          <w:tcPr>
            <w:tcW w:w="2054" w:type="pct"/>
          </w:tcPr>
          <w:p w14:paraId="6A568254" w14:textId="77777777" w:rsidR="00114D02" w:rsidRPr="00F41D7A" w:rsidRDefault="00114D02" w:rsidP="00114D02">
            <w:r w:rsidRPr="00F41D7A">
              <w:t>Подготовка домашнего задания.</w:t>
            </w:r>
          </w:p>
          <w:p w14:paraId="13D2BF1D" w14:textId="77777777" w:rsidR="00114D02" w:rsidRPr="00F41D7A" w:rsidRDefault="00114D02" w:rsidP="00114D02">
            <w:r w:rsidRPr="00F41D7A">
              <w:t xml:space="preserve">Работа с учебной и справочной литературой, интернет - ресурсами. Изучение нормативных правовых актов, работа со справочно-правовой системой. Подготовка литературного обзора статей и монографий по выбранной теме по журналам «Страховое дело», «Страховое право», «Управление риском», «Финансы», «Финансы и кредит», интернет - ресурсам за </w:t>
            </w:r>
            <w:r>
              <w:t>5-10</w:t>
            </w:r>
            <w:r w:rsidRPr="00F41D7A">
              <w:t xml:space="preserve"> лет</w:t>
            </w:r>
            <w:r>
              <w:t>.</w:t>
            </w:r>
          </w:p>
          <w:p w14:paraId="16FA72E9" w14:textId="77777777" w:rsidR="00114D02" w:rsidRPr="00F41D7A" w:rsidRDefault="00114D02" w:rsidP="00114D02">
            <w:r w:rsidRPr="00F41D7A">
              <w:t>Подготовка реферата и результат</w:t>
            </w:r>
            <w:r>
              <w:t>ов</w:t>
            </w:r>
            <w:r w:rsidRPr="00F41D7A">
              <w:t xml:space="preserve"> литературного обзора</w:t>
            </w:r>
          </w:p>
          <w:p w14:paraId="2117110A" w14:textId="77777777" w:rsidR="00114D02" w:rsidRPr="00F41D7A" w:rsidRDefault="00114D02" w:rsidP="00114D02">
            <w:r w:rsidRPr="00F41D7A">
              <w:t xml:space="preserve">Разработка миссии, стратегии, целей страховой организации и мероприятий для их реализации. Взаимосвязь и блок-схемы. </w:t>
            </w:r>
          </w:p>
        </w:tc>
      </w:tr>
      <w:tr w:rsidR="00114D02" w:rsidRPr="00F41D7A" w14:paraId="77837A7A" w14:textId="77777777" w:rsidTr="00C3538E">
        <w:tc>
          <w:tcPr>
            <w:tcW w:w="1155" w:type="pct"/>
          </w:tcPr>
          <w:p w14:paraId="3EC50934" w14:textId="77777777" w:rsidR="00114D02" w:rsidRPr="00F41D7A" w:rsidRDefault="00114D02" w:rsidP="00114D02">
            <w:r w:rsidRPr="00F41D7A">
              <w:t>2. Управление тарифной политикой страховых организаций</w:t>
            </w:r>
          </w:p>
        </w:tc>
        <w:tc>
          <w:tcPr>
            <w:tcW w:w="1791" w:type="pct"/>
          </w:tcPr>
          <w:p w14:paraId="27FEE456" w14:textId="77777777" w:rsidR="00114D02" w:rsidRPr="00F41D7A" w:rsidRDefault="00114D02" w:rsidP="00114D02">
            <w:r w:rsidRPr="00F41D7A">
              <w:t>Экономически обоснованные страховые тарифы. Роль актуарных расчетов при разработке рациональной тарифной политики. Тарифная политика страховщика в условиях конкуренции. Андеррайтинг в обеспечении финансовой устойчивости. Структура тарифной ставки и обоснование уровня нагрузки, включения в нее элементов прибыли, влияние на финансовый результат страховой организации.</w:t>
            </w:r>
          </w:p>
          <w:p w14:paraId="788A85EA" w14:textId="77777777" w:rsidR="00114D02" w:rsidRPr="00F41D7A" w:rsidRDefault="00114D02" w:rsidP="00114D02">
            <w:r w:rsidRPr="00F41D7A">
              <w:t>Характеристика страхового портфеля организации. Определение абсолютных показателей уровня премий и точки безубыточной работы.</w:t>
            </w:r>
          </w:p>
          <w:p w14:paraId="75405791" w14:textId="77777777" w:rsidR="00114D02" w:rsidRPr="00F41D7A" w:rsidRDefault="00114D02" w:rsidP="00114D02">
            <w:r w:rsidRPr="00F41D7A">
              <w:t>Показатели, характеризующие страховое поле и его влияние на тарифную политику страховой организации.</w:t>
            </w:r>
          </w:p>
        </w:tc>
        <w:tc>
          <w:tcPr>
            <w:tcW w:w="2054" w:type="pct"/>
          </w:tcPr>
          <w:p w14:paraId="406C55BB" w14:textId="77777777" w:rsidR="00114D02" w:rsidRPr="00F41D7A" w:rsidRDefault="00114D02" w:rsidP="00114D02">
            <w:r w:rsidRPr="00F41D7A">
              <w:t>Подготовка домашнего задания.</w:t>
            </w:r>
          </w:p>
          <w:p w14:paraId="1721AABF" w14:textId="77777777" w:rsidR="00114D02" w:rsidRPr="00F41D7A" w:rsidRDefault="00114D02" w:rsidP="00114D02">
            <w:r w:rsidRPr="00F41D7A">
              <w:t xml:space="preserve">Работа с учебной и справочной литературой, интернет -   ресурсами. Подготовка доклада по рекомендованным статьям и тезисам, подготовка </w:t>
            </w:r>
            <w:r>
              <w:t>результатов исследований</w:t>
            </w:r>
            <w:r w:rsidRPr="00F41D7A">
              <w:t xml:space="preserve"> по тарифной политике на страховом рынке. </w:t>
            </w:r>
          </w:p>
          <w:p w14:paraId="01A023A1" w14:textId="77777777" w:rsidR="00114D02" w:rsidRPr="00F41D7A" w:rsidRDefault="00114D02" w:rsidP="00114D02">
            <w:r w:rsidRPr="00F41D7A">
              <w:t>Подготовка к контрольной работе.</w:t>
            </w:r>
          </w:p>
        </w:tc>
      </w:tr>
      <w:tr w:rsidR="00114D02" w:rsidRPr="00F41D7A" w14:paraId="24458DDF" w14:textId="77777777" w:rsidTr="00C3538E">
        <w:tc>
          <w:tcPr>
            <w:tcW w:w="1155" w:type="pct"/>
          </w:tcPr>
          <w:p w14:paraId="09FE93DC" w14:textId="77777777" w:rsidR="00114D02" w:rsidRPr="00F41D7A" w:rsidRDefault="00114D02" w:rsidP="00114D02">
            <w:r w:rsidRPr="00F41D7A">
              <w:lastRenderedPageBreak/>
              <w:t>3. Управление капиталом страховой организации</w:t>
            </w:r>
          </w:p>
        </w:tc>
        <w:tc>
          <w:tcPr>
            <w:tcW w:w="1791" w:type="pct"/>
          </w:tcPr>
          <w:p w14:paraId="067B0F68" w14:textId="77777777" w:rsidR="00114D02" w:rsidRPr="00F41D7A" w:rsidRDefault="00114D02" w:rsidP="00114D02">
            <w:r w:rsidRPr="00F41D7A">
              <w:t xml:space="preserve">Особенности формирования и управления собственным капиталом страховых организаций. </w:t>
            </w:r>
          </w:p>
          <w:p w14:paraId="3A0AA9E6" w14:textId="77777777" w:rsidR="00114D02" w:rsidRPr="00F41D7A" w:rsidRDefault="00114D02" w:rsidP="00114D02">
            <w:r w:rsidRPr="00F41D7A">
              <w:t xml:space="preserve">Анализ структуры и стоимости страхового капитала. Влияние финансового состояния учредителей на качество собственных средств страховых организаций и страховую, перестраховочную и инвестиционную деятельность. </w:t>
            </w:r>
          </w:p>
          <w:p w14:paraId="4624C155" w14:textId="77777777" w:rsidR="00114D02" w:rsidRPr="00F41D7A" w:rsidRDefault="00114D02" w:rsidP="00114D02">
            <w:r w:rsidRPr="00F41D7A">
              <w:t xml:space="preserve">Управление капиталом в процессах слияний и поглощений страховых организаций: зарубежная и российская практика, виды, процедуры, инструменты, оценка. Формирование и управление страховыми резервами компании. </w:t>
            </w:r>
          </w:p>
          <w:p w14:paraId="0B19BF7C" w14:textId="77777777" w:rsidR="00114D02" w:rsidRPr="00F41D7A" w:rsidRDefault="00114D02" w:rsidP="00114D02">
            <w:r w:rsidRPr="00F41D7A">
              <w:t xml:space="preserve">Оценка достаточности сформированных резервов для выполнения принятых страховых обязательств. Адекватность страховых резервов. </w:t>
            </w:r>
          </w:p>
          <w:p w14:paraId="75D3B735" w14:textId="77777777" w:rsidR="00114D02" w:rsidRPr="00F41D7A" w:rsidRDefault="00114D02" w:rsidP="00114D02">
            <w:r w:rsidRPr="00F41D7A">
              <w:t>Финансовые показатели, характеризующие структуру и динамику собственных и заемных средств страховых организаций.</w:t>
            </w:r>
          </w:p>
        </w:tc>
        <w:tc>
          <w:tcPr>
            <w:tcW w:w="2054" w:type="pct"/>
          </w:tcPr>
          <w:p w14:paraId="5628712D" w14:textId="77777777" w:rsidR="00114D02" w:rsidRPr="00F41D7A" w:rsidRDefault="00114D02" w:rsidP="00114D02">
            <w:r w:rsidRPr="00F41D7A">
              <w:t>Подготовка домашнего задания.</w:t>
            </w:r>
          </w:p>
          <w:p w14:paraId="688AAE2D" w14:textId="77777777" w:rsidR="00114D02" w:rsidRPr="00F41D7A" w:rsidRDefault="00114D02" w:rsidP="00114D02">
            <w:r w:rsidRPr="00F41D7A">
              <w:t>Исследование капиталов российских и зарубежных страховых организаций.</w:t>
            </w:r>
          </w:p>
          <w:p w14:paraId="2B48E498" w14:textId="77777777" w:rsidR="00114D02" w:rsidRPr="00F41D7A" w:rsidRDefault="00114D02" w:rsidP="00114D02">
            <w:r>
              <w:t>Представление</w:t>
            </w:r>
            <w:r w:rsidRPr="00F41D7A">
              <w:t xml:space="preserve"> результатов.</w:t>
            </w:r>
          </w:p>
          <w:p w14:paraId="26765271" w14:textId="77777777" w:rsidR="00114D02" w:rsidRPr="00F41D7A" w:rsidRDefault="00114D02" w:rsidP="00114D02">
            <w:r w:rsidRPr="00F41D7A">
              <w:t>Работа с учебной и справочной литературой, интернет - ресурсами и методических материалов для подготовки отчета.</w:t>
            </w:r>
          </w:p>
        </w:tc>
      </w:tr>
      <w:tr w:rsidR="00114D02" w:rsidRPr="00F41D7A" w14:paraId="388AAAF1" w14:textId="77777777" w:rsidTr="00C3538E">
        <w:tc>
          <w:tcPr>
            <w:tcW w:w="1155" w:type="pct"/>
          </w:tcPr>
          <w:p w14:paraId="1B606F2B" w14:textId="77777777" w:rsidR="00114D02" w:rsidRPr="00F41D7A" w:rsidRDefault="00114D02" w:rsidP="00114D02">
            <w:r w:rsidRPr="00F41D7A">
              <w:t>4. Управление инвестиционной деятельностью страховой организации</w:t>
            </w:r>
          </w:p>
        </w:tc>
        <w:tc>
          <w:tcPr>
            <w:tcW w:w="1791" w:type="pct"/>
          </w:tcPr>
          <w:p w14:paraId="5D957F37" w14:textId="77777777" w:rsidR="00114D02" w:rsidRPr="00F41D7A" w:rsidRDefault="00114D02" w:rsidP="00114D02">
            <w:r w:rsidRPr="00F41D7A">
              <w:t xml:space="preserve">Страховые организации как институциональные инвесторы. Нормативно-правовая база инвестиционной политики российских страховых компаний. </w:t>
            </w:r>
          </w:p>
          <w:p w14:paraId="4B3E3C78" w14:textId="77777777" w:rsidR="00114D02" w:rsidRPr="00F41D7A" w:rsidRDefault="00114D02" w:rsidP="00114D02">
            <w:r w:rsidRPr="00F41D7A">
              <w:t xml:space="preserve">Регулирование инвестиционной политики страховых организаций: российский и зарубежный опыт. </w:t>
            </w:r>
          </w:p>
          <w:p w14:paraId="2DA2991E" w14:textId="77777777" w:rsidR="00114D02" w:rsidRPr="00F41D7A" w:rsidRDefault="00114D02" w:rsidP="00114D02">
            <w:r w:rsidRPr="00F41D7A">
              <w:t>Диверсификация, доходность, ликвидность и возвратность инвестиционного портфеля страховых организаций.</w:t>
            </w:r>
          </w:p>
          <w:p w14:paraId="51D8DF5A" w14:textId="77777777" w:rsidR="00114D02" w:rsidRPr="00F41D7A" w:rsidRDefault="00114D02" w:rsidP="00114D02">
            <w:r w:rsidRPr="00F41D7A">
              <w:t>Основные проблемы российского страхового рынка в аспекте реализации страховыми компаниями инвестиционной политики. Оптимизация инвестиционного портфеля страховой организации.</w:t>
            </w:r>
          </w:p>
        </w:tc>
        <w:tc>
          <w:tcPr>
            <w:tcW w:w="2054" w:type="pct"/>
          </w:tcPr>
          <w:p w14:paraId="07FD562B" w14:textId="77777777" w:rsidR="00114D02" w:rsidRPr="00F41D7A" w:rsidRDefault="00114D02" w:rsidP="00114D02">
            <w:r w:rsidRPr="00F41D7A">
              <w:t>Подготовка домашнего задания.</w:t>
            </w:r>
          </w:p>
          <w:p w14:paraId="1CDF5443" w14:textId="77777777" w:rsidR="00114D02" w:rsidRPr="00F41D7A" w:rsidRDefault="00114D02" w:rsidP="00114D02">
            <w:r w:rsidRPr="00F41D7A">
              <w:t>Исследование активов российских и зарубежных страховых организаций.</w:t>
            </w:r>
          </w:p>
          <w:p w14:paraId="3EB0615C" w14:textId="77777777" w:rsidR="00114D02" w:rsidRPr="00F41D7A" w:rsidRDefault="00114D02" w:rsidP="00114D02">
            <w:r>
              <w:t>Представление</w:t>
            </w:r>
            <w:r w:rsidRPr="00F41D7A">
              <w:t xml:space="preserve"> результатов.</w:t>
            </w:r>
          </w:p>
          <w:p w14:paraId="0F93EA28" w14:textId="77777777" w:rsidR="00114D02" w:rsidRPr="00F41D7A" w:rsidRDefault="00114D02" w:rsidP="00114D02">
            <w:r w:rsidRPr="00F41D7A">
              <w:t>Работа с учебной и справочной литературой, интернет - ресурсами и методических материалов для подготовки отчета.</w:t>
            </w:r>
          </w:p>
        </w:tc>
      </w:tr>
      <w:tr w:rsidR="00114D02" w:rsidRPr="00F41D7A" w14:paraId="34FC732E" w14:textId="77777777" w:rsidTr="00C3538E">
        <w:tc>
          <w:tcPr>
            <w:tcW w:w="1155" w:type="pct"/>
          </w:tcPr>
          <w:p w14:paraId="3ACCB20C" w14:textId="77777777" w:rsidR="00114D02" w:rsidRPr="00F41D7A" w:rsidRDefault="00114D02" w:rsidP="00114D02">
            <w:r w:rsidRPr="00F41D7A">
              <w:t xml:space="preserve">5. Оценка финансового состояния </w:t>
            </w:r>
            <w:r w:rsidRPr="00F41D7A">
              <w:lastRenderedPageBreak/>
              <w:t>страховых организаций страхователями</w:t>
            </w:r>
          </w:p>
        </w:tc>
        <w:tc>
          <w:tcPr>
            <w:tcW w:w="1791" w:type="pct"/>
          </w:tcPr>
          <w:p w14:paraId="59D74FAC" w14:textId="77777777" w:rsidR="00114D02" w:rsidRPr="00F41D7A" w:rsidRDefault="00114D02" w:rsidP="00114D02">
            <w:r w:rsidRPr="00F41D7A">
              <w:lastRenderedPageBreak/>
              <w:t xml:space="preserve">Комплексный анализ страховой организации. Анализ всех бухгалтерских и статистических </w:t>
            </w:r>
            <w:r w:rsidRPr="00F41D7A">
              <w:lastRenderedPageBreak/>
              <w:t>форм отчетности страховых организаций и возможности использования данных различными пользователями информации.</w:t>
            </w:r>
          </w:p>
        </w:tc>
        <w:tc>
          <w:tcPr>
            <w:tcW w:w="2054" w:type="pct"/>
          </w:tcPr>
          <w:p w14:paraId="3418671B" w14:textId="77777777" w:rsidR="00114D02" w:rsidRPr="00F41D7A" w:rsidRDefault="00114D02" w:rsidP="00114D02">
            <w:r w:rsidRPr="00F41D7A">
              <w:lastRenderedPageBreak/>
              <w:t>Подготовка домашнего творческого задания</w:t>
            </w:r>
            <w:r>
              <w:t xml:space="preserve"> по к</w:t>
            </w:r>
            <w:r w:rsidRPr="00F41D7A">
              <w:t>омплексн</w:t>
            </w:r>
            <w:r>
              <w:t>ому</w:t>
            </w:r>
            <w:r w:rsidRPr="00F41D7A">
              <w:t xml:space="preserve"> анализ</w:t>
            </w:r>
            <w:r>
              <w:t>у</w:t>
            </w:r>
            <w:r w:rsidRPr="00F41D7A">
              <w:t xml:space="preserve"> страховой организации.</w:t>
            </w:r>
          </w:p>
          <w:p w14:paraId="273846AF" w14:textId="77777777" w:rsidR="00114D02" w:rsidRPr="00F41D7A" w:rsidRDefault="00114D02" w:rsidP="00114D02">
            <w:r w:rsidRPr="00F41D7A">
              <w:lastRenderedPageBreak/>
              <w:t xml:space="preserve">Работа с учебной и справочной литературой, интернет - ресурсами. </w:t>
            </w:r>
          </w:p>
        </w:tc>
      </w:tr>
    </w:tbl>
    <w:p w14:paraId="62F4D2D4" w14:textId="77777777" w:rsidR="00114D02" w:rsidRPr="00114D02" w:rsidRDefault="00114D02" w:rsidP="00114D02">
      <w:pPr>
        <w:ind w:firstLine="709"/>
        <w:jc w:val="right"/>
      </w:pPr>
    </w:p>
    <w:p w14:paraId="4AD7D27C" w14:textId="323F27A7" w:rsidR="000F66C4" w:rsidRPr="00F41D7A" w:rsidRDefault="000F66C4" w:rsidP="0043085B">
      <w:pPr>
        <w:keepNext/>
        <w:jc w:val="both"/>
        <w:rPr>
          <w:b/>
          <w:sz w:val="28"/>
          <w:szCs w:val="28"/>
        </w:rPr>
      </w:pPr>
      <w:r w:rsidRPr="00F41D7A">
        <w:rPr>
          <w:b/>
          <w:sz w:val="28"/>
          <w:szCs w:val="28"/>
        </w:rPr>
        <w:t>6.2. Перечень вопросов, заданий, тем для подготовки к текущему контролю (согласно таблице 2)</w:t>
      </w:r>
    </w:p>
    <w:p w14:paraId="3BE10597" w14:textId="77777777" w:rsidR="007E4DF0" w:rsidRPr="00F41D7A" w:rsidRDefault="007E4DF0" w:rsidP="0043085B">
      <w:pPr>
        <w:keepNext/>
        <w:jc w:val="both"/>
        <w:rPr>
          <w:b/>
          <w:sz w:val="28"/>
          <w:szCs w:val="28"/>
        </w:rPr>
      </w:pPr>
    </w:p>
    <w:p w14:paraId="1524B083" w14:textId="0AC1A4AE" w:rsidR="003A0958" w:rsidRPr="00F41D7A" w:rsidRDefault="003A0958" w:rsidP="007E4DF0">
      <w:pPr>
        <w:pStyle w:val="a5"/>
        <w:ind w:firstLine="709"/>
        <w:jc w:val="both"/>
        <w:rPr>
          <w:rFonts w:ascii="Times New Roman" w:hAnsi="Times New Roman"/>
          <w:b w:val="0"/>
          <w:color w:val="FF0000"/>
          <w:sz w:val="28"/>
          <w:szCs w:val="28"/>
        </w:rPr>
      </w:pPr>
      <w:r w:rsidRPr="00F41D7A">
        <w:rPr>
          <w:rFonts w:ascii="Times New Roman" w:hAnsi="Times New Roman"/>
          <w:b w:val="0"/>
          <w:sz w:val="28"/>
          <w:szCs w:val="28"/>
        </w:rPr>
        <w:t>П</w:t>
      </w:r>
      <w:r w:rsidR="0043085B" w:rsidRPr="00F41D7A">
        <w:rPr>
          <w:rFonts w:ascii="Times New Roman" w:hAnsi="Times New Roman"/>
          <w:b w:val="0"/>
          <w:sz w:val="28"/>
          <w:szCs w:val="28"/>
        </w:rPr>
        <w:t>римерный перечень вопросов к контрольной работе</w:t>
      </w:r>
      <w:r w:rsidR="00703CDE" w:rsidRPr="00F41D7A">
        <w:rPr>
          <w:rFonts w:ascii="Times New Roman" w:hAnsi="Times New Roman"/>
          <w:b w:val="0"/>
          <w:sz w:val="28"/>
          <w:szCs w:val="28"/>
        </w:rPr>
        <w:t xml:space="preserve"> </w:t>
      </w:r>
    </w:p>
    <w:p w14:paraId="1748E296" w14:textId="77777777" w:rsidR="007E4DF0" w:rsidRPr="00F41D7A" w:rsidRDefault="007E4DF0" w:rsidP="007E4DF0">
      <w:pPr>
        <w:pStyle w:val="a5"/>
        <w:ind w:firstLine="709"/>
        <w:jc w:val="both"/>
        <w:rPr>
          <w:rFonts w:ascii="Times New Roman" w:hAnsi="Times New Roman"/>
          <w:b w:val="0"/>
          <w:sz w:val="28"/>
          <w:szCs w:val="28"/>
        </w:rPr>
      </w:pPr>
    </w:p>
    <w:p w14:paraId="02BA9571" w14:textId="77777777" w:rsidR="00CD1501" w:rsidRPr="00F41D7A" w:rsidRDefault="00CD1501" w:rsidP="00CD1501">
      <w:pPr>
        <w:numPr>
          <w:ilvl w:val="0"/>
          <w:numId w:val="39"/>
        </w:numPr>
        <w:jc w:val="both"/>
        <w:rPr>
          <w:sz w:val="28"/>
          <w:szCs w:val="28"/>
        </w:rPr>
      </w:pPr>
      <w:r w:rsidRPr="00F41D7A">
        <w:rPr>
          <w:sz w:val="28"/>
          <w:szCs w:val="28"/>
        </w:rPr>
        <w:t>кратко представьте основы финансового менеджмента в страховании;</w:t>
      </w:r>
    </w:p>
    <w:p w14:paraId="4B03C613" w14:textId="77777777" w:rsidR="00CD1501" w:rsidRPr="00F41D7A" w:rsidRDefault="00CD1501" w:rsidP="00CD1501">
      <w:pPr>
        <w:numPr>
          <w:ilvl w:val="0"/>
          <w:numId w:val="39"/>
        </w:numPr>
        <w:jc w:val="both"/>
        <w:rPr>
          <w:sz w:val="28"/>
          <w:szCs w:val="28"/>
        </w:rPr>
      </w:pPr>
      <w:r w:rsidRPr="00F41D7A">
        <w:rPr>
          <w:sz w:val="28"/>
          <w:szCs w:val="28"/>
        </w:rPr>
        <w:t>охарактеризуйте финансы страховых организаций как объект управления;</w:t>
      </w:r>
    </w:p>
    <w:p w14:paraId="6AD29F51" w14:textId="77777777" w:rsidR="00CD1501" w:rsidRPr="00F41D7A" w:rsidRDefault="00CD1501" w:rsidP="00CD1501">
      <w:pPr>
        <w:numPr>
          <w:ilvl w:val="0"/>
          <w:numId w:val="39"/>
        </w:numPr>
        <w:jc w:val="both"/>
        <w:rPr>
          <w:sz w:val="28"/>
          <w:szCs w:val="28"/>
        </w:rPr>
      </w:pPr>
      <w:r w:rsidRPr="00F41D7A">
        <w:rPr>
          <w:sz w:val="28"/>
          <w:szCs w:val="28"/>
        </w:rPr>
        <w:t>определите функции, цели и задачи финансового менеджмента страховой организации;</w:t>
      </w:r>
    </w:p>
    <w:p w14:paraId="2D36E428" w14:textId="77777777" w:rsidR="00CD1501" w:rsidRPr="00F41D7A" w:rsidRDefault="00CD1501" w:rsidP="00CD1501">
      <w:pPr>
        <w:numPr>
          <w:ilvl w:val="0"/>
          <w:numId w:val="39"/>
        </w:numPr>
        <w:jc w:val="both"/>
        <w:rPr>
          <w:sz w:val="28"/>
          <w:szCs w:val="28"/>
        </w:rPr>
      </w:pPr>
      <w:r w:rsidRPr="00F41D7A">
        <w:rPr>
          <w:sz w:val="28"/>
          <w:szCs w:val="28"/>
        </w:rPr>
        <w:t>охарактеризуйте структуру финансового менеджмента страховой организации; приведите примеры структуры российских и зарубежных систем;</w:t>
      </w:r>
    </w:p>
    <w:p w14:paraId="2DDBA494" w14:textId="77777777" w:rsidR="00CD1501" w:rsidRPr="00F41D7A" w:rsidRDefault="00CD1501" w:rsidP="00CD1501">
      <w:pPr>
        <w:numPr>
          <w:ilvl w:val="0"/>
          <w:numId w:val="39"/>
        </w:numPr>
        <w:jc w:val="both"/>
        <w:rPr>
          <w:sz w:val="28"/>
          <w:szCs w:val="28"/>
        </w:rPr>
      </w:pPr>
      <w:r w:rsidRPr="00F41D7A">
        <w:rPr>
          <w:sz w:val="28"/>
          <w:szCs w:val="28"/>
        </w:rPr>
        <w:t>оцените перспективы развития финансового менеджмента страховых организаций в современных условиях;</w:t>
      </w:r>
    </w:p>
    <w:p w14:paraId="5E4597A2" w14:textId="77777777" w:rsidR="00CD1501" w:rsidRPr="00F41D7A" w:rsidRDefault="00CD1501" w:rsidP="00CD1501">
      <w:pPr>
        <w:numPr>
          <w:ilvl w:val="0"/>
          <w:numId w:val="39"/>
        </w:numPr>
        <w:jc w:val="both"/>
        <w:rPr>
          <w:sz w:val="28"/>
          <w:szCs w:val="28"/>
        </w:rPr>
      </w:pPr>
      <w:r w:rsidRPr="00F41D7A">
        <w:rPr>
          <w:sz w:val="28"/>
          <w:szCs w:val="28"/>
        </w:rPr>
        <w:t>охарактеризуйте противоречия интересов собственников и менеджмента страховщиков и возможные методы их нейтрализации;</w:t>
      </w:r>
    </w:p>
    <w:p w14:paraId="2ED701D6" w14:textId="77777777" w:rsidR="00CD1501" w:rsidRPr="00F41D7A" w:rsidRDefault="00CD1501" w:rsidP="00CD1501">
      <w:pPr>
        <w:numPr>
          <w:ilvl w:val="0"/>
          <w:numId w:val="39"/>
        </w:numPr>
        <w:jc w:val="both"/>
        <w:rPr>
          <w:sz w:val="28"/>
          <w:szCs w:val="28"/>
        </w:rPr>
      </w:pPr>
      <w:r w:rsidRPr="00F41D7A">
        <w:rPr>
          <w:sz w:val="28"/>
          <w:szCs w:val="28"/>
        </w:rPr>
        <w:t>приведите примеры оценки качества финансового менеджмента страховой организации;</w:t>
      </w:r>
    </w:p>
    <w:p w14:paraId="096E3C5F" w14:textId="77777777" w:rsidR="00CD1501" w:rsidRPr="00F41D7A" w:rsidRDefault="00CD1501" w:rsidP="00CD1501">
      <w:pPr>
        <w:numPr>
          <w:ilvl w:val="0"/>
          <w:numId w:val="39"/>
        </w:numPr>
        <w:jc w:val="both"/>
        <w:rPr>
          <w:sz w:val="28"/>
          <w:szCs w:val="28"/>
        </w:rPr>
      </w:pPr>
      <w:r w:rsidRPr="00F41D7A">
        <w:rPr>
          <w:sz w:val="28"/>
          <w:szCs w:val="28"/>
        </w:rPr>
        <w:t>определите роль рисков в финансовом управлении страховой организацией;</w:t>
      </w:r>
    </w:p>
    <w:p w14:paraId="650EC2E1" w14:textId="77777777" w:rsidR="00CD1501" w:rsidRPr="00F41D7A" w:rsidRDefault="00CD1501" w:rsidP="00CD1501">
      <w:pPr>
        <w:pStyle w:val="ae"/>
        <w:numPr>
          <w:ilvl w:val="0"/>
          <w:numId w:val="39"/>
        </w:numPr>
        <w:rPr>
          <w:sz w:val="28"/>
          <w:szCs w:val="28"/>
        </w:rPr>
      </w:pPr>
      <w:r w:rsidRPr="00F41D7A">
        <w:rPr>
          <w:sz w:val="28"/>
          <w:szCs w:val="28"/>
        </w:rPr>
        <w:t>определите роль экономически обоснованных страховых тарифов как гарантии обеспечения финансовой устойчивости; определите основные принципы тарифной политики;</w:t>
      </w:r>
    </w:p>
    <w:p w14:paraId="02571EB0" w14:textId="77777777" w:rsidR="00CD1501" w:rsidRPr="00F41D7A" w:rsidRDefault="00CD1501" w:rsidP="00CD1501">
      <w:pPr>
        <w:pStyle w:val="ae"/>
        <w:numPr>
          <w:ilvl w:val="0"/>
          <w:numId w:val="39"/>
        </w:numPr>
        <w:rPr>
          <w:sz w:val="28"/>
          <w:szCs w:val="28"/>
        </w:rPr>
      </w:pPr>
      <w:r w:rsidRPr="00F41D7A">
        <w:rPr>
          <w:sz w:val="28"/>
          <w:szCs w:val="28"/>
        </w:rPr>
        <w:t>охарактеризуйте значение актуарных расчетов при разработке рациональной тарифной политики;</w:t>
      </w:r>
    </w:p>
    <w:p w14:paraId="6340FD75" w14:textId="77777777" w:rsidR="00CD1501" w:rsidRPr="00F41D7A" w:rsidRDefault="00CD1501" w:rsidP="00CD1501">
      <w:pPr>
        <w:pStyle w:val="ae"/>
        <w:numPr>
          <w:ilvl w:val="0"/>
          <w:numId w:val="39"/>
        </w:numPr>
        <w:rPr>
          <w:sz w:val="28"/>
          <w:szCs w:val="28"/>
        </w:rPr>
      </w:pPr>
      <w:r w:rsidRPr="00F41D7A">
        <w:rPr>
          <w:sz w:val="28"/>
          <w:szCs w:val="28"/>
        </w:rPr>
        <w:t>дайте определения андеррайтинга как стратегии селекции рисков для обеспечения финансовой устойчивости;</w:t>
      </w:r>
    </w:p>
    <w:p w14:paraId="4F486233" w14:textId="77777777" w:rsidR="00CD1501" w:rsidRPr="00F41D7A" w:rsidRDefault="00CD1501" w:rsidP="00CD1501">
      <w:pPr>
        <w:pStyle w:val="ae"/>
        <w:numPr>
          <w:ilvl w:val="0"/>
          <w:numId w:val="39"/>
        </w:numPr>
        <w:rPr>
          <w:sz w:val="28"/>
          <w:szCs w:val="28"/>
        </w:rPr>
      </w:pPr>
      <w:r w:rsidRPr="00F41D7A">
        <w:rPr>
          <w:sz w:val="28"/>
          <w:szCs w:val="28"/>
        </w:rPr>
        <w:t>представьте структуру тарифной ставки и обоснование уровня нагрузки, включения в нее элементов прибыли, влияние на финансовый результат страховой организации;</w:t>
      </w:r>
    </w:p>
    <w:p w14:paraId="26EC1033" w14:textId="77777777" w:rsidR="00CD1501" w:rsidRPr="00F41D7A" w:rsidRDefault="00CD1501" w:rsidP="00CD1501">
      <w:pPr>
        <w:pStyle w:val="ae"/>
        <w:numPr>
          <w:ilvl w:val="0"/>
          <w:numId w:val="39"/>
        </w:numPr>
        <w:rPr>
          <w:sz w:val="28"/>
          <w:szCs w:val="28"/>
        </w:rPr>
      </w:pPr>
      <w:r w:rsidRPr="00F41D7A">
        <w:rPr>
          <w:sz w:val="28"/>
          <w:szCs w:val="28"/>
        </w:rPr>
        <w:t>дайте краткий анализ страхового портфеля организации;</w:t>
      </w:r>
    </w:p>
    <w:p w14:paraId="49364DEB" w14:textId="77777777" w:rsidR="00CD1501" w:rsidRPr="00F41D7A" w:rsidRDefault="00CD1501" w:rsidP="00CD1501">
      <w:pPr>
        <w:pStyle w:val="ae"/>
        <w:numPr>
          <w:ilvl w:val="0"/>
          <w:numId w:val="39"/>
        </w:numPr>
        <w:rPr>
          <w:sz w:val="28"/>
          <w:szCs w:val="28"/>
        </w:rPr>
      </w:pPr>
      <w:r w:rsidRPr="00F41D7A">
        <w:rPr>
          <w:sz w:val="28"/>
          <w:szCs w:val="28"/>
        </w:rPr>
        <w:t>укажите основные признаки сбалансированного страхов</w:t>
      </w:r>
      <w:r w:rsidRPr="00F41D7A">
        <w:rPr>
          <w:spacing w:val="-20"/>
          <w:sz w:val="28"/>
          <w:szCs w:val="28"/>
        </w:rPr>
        <w:t>ого портфеля и приведите примеры управленческих решений для повышения его сбалансированности;</w:t>
      </w:r>
    </w:p>
    <w:p w14:paraId="4357FE99" w14:textId="77777777" w:rsidR="00CD1501" w:rsidRPr="00F41D7A" w:rsidRDefault="00CD1501" w:rsidP="00CD1501">
      <w:pPr>
        <w:pStyle w:val="ae"/>
        <w:numPr>
          <w:ilvl w:val="0"/>
          <w:numId w:val="39"/>
        </w:numPr>
        <w:rPr>
          <w:sz w:val="28"/>
          <w:szCs w:val="28"/>
        </w:rPr>
      </w:pPr>
      <w:r w:rsidRPr="00F41D7A">
        <w:rPr>
          <w:sz w:val="28"/>
          <w:szCs w:val="28"/>
        </w:rPr>
        <w:t>определите абсолютные показатели уровня премий и точки безубыточной работы для страховой компании;</w:t>
      </w:r>
    </w:p>
    <w:p w14:paraId="21CEFF56" w14:textId="77777777" w:rsidR="00CD1501" w:rsidRPr="00F41D7A" w:rsidRDefault="00CD1501" w:rsidP="00CD1501">
      <w:pPr>
        <w:pStyle w:val="ae"/>
        <w:numPr>
          <w:ilvl w:val="0"/>
          <w:numId w:val="39"/>
        </w:numPr>
        <w:rPr>
          <w:sz w:val="28"/>
          <w:szCs w:val="28"/>
        </w:rPr>
      </w:pPr>
      <w:r w:rsidRPr="00F41D7A">
        <w:rPr>
          <w:sz w:val="28"/>
          <w:szCs w:val="28"/>
        </w:rPr>
        <w:t>перечислите показатели, характеризующие страховое поле и их влияние на тарифную политику страховой организации; дайте практические примеры воздействия на тарифную политику составляющих страхового поля.</w:t>
      </w:r>
    </w:p>
    <w:p w14:paraId="1D265239" w14:textId="77777777" w:rsidR="00CD1501" w:rsidRPr="00F41D7A" w:rsidRDefault="00CD1501" w:rsidP="00CD1501">
      <w:pPr>
        <w:numPr>
          <w:ilvl w:val="0"/>
          <w:numId w:val="39"/>
        </w:numPr>
        <w:jc w:val="both"/>
        <w:rPr>
          <w:sz w:val="28"/>
          <w:szCs w:val="28"/>
        </w:rPr>
      </w:pPr>
      <w:r w:rsidRPr="00F41D7A">
        <w:rPr>
          <w:sz w:val="28"/>
          <w:szCs w:val="28"/>
        </w:rPr>
        <w:t>формирование капитала страховой организации;</w:t>
      </w:r>
    </w:p>
    <w:p w14:paraId="622D0F39" w14:textId="77777777" w:rsidR="00CD1501" w:rsidRPr="00F41D7A" w:rsidRDefault="00CD1501" w:rsidP="00CD1501">
      <w:pPr>
        <w:numPr>
          <w:ilvl w:val="0"/>
          <w:numId w:val="39"/>
        </w:numPr>
        <w:jc w:val="both"/>
        <w:rPr>
          <w:sz w:val="28"/>
          <w:szCs w:val="28"/>
        </w:rPr>
      </w:pPr>
      <w:r w:rsidRPr="00F41D7A">
        <w:rPr>
          <w:sz w:val="28"/>
          <w:szCs w:val="28"/>
        </w:rPr>
        <w:t>стратегическое и оперативное планирование капитала страховой организации;</w:t>
      </w:r>
    </w:p>
    <w:p w14:paraId="75ADF896" w14:textId="77777777" w:rsidR="00CD1501" w:rsidRPr="00F41D7A" w:rsidRDefault="00CD1501" w:rsidP="00CD1501">
      <w:pPr>
        <w:numPr>
          <w:ilvl w:val="0"/>
          <w:numId w:val="39"/>
        </w:numPr>
        <w:jc w:val="both"/>
        <w:rPr>
          <w:sz w:val="28"/>
          <w:szCs w:val="28"/>
        </w:rPr>
      </w:pPr>
      <w:r w:rsidRPr="00F41D7A">
        <w:rPr>
          <w:sz w:val="28"/>
          <w:szCs w:val="28"/>
        </w:rPr>
        <w:lastRenderedPageBreak/>
        <w:t>управление собственным капиталом страховых организаций; управление заемным капиталом страховой организации;</w:t>
      </w:r>
    </w:p>
    <w:p w14:paraId="2E268E80" w14:textId="77777777" w:rsidR="00CD1501" w:rsidRPr="00F41D7A" w:rsidRDefault="00CD1501" w:rsidP="00CD1501">
      <w:pPr>
        <w:numPr>
          <w:ilvl w:val="0"/>
          <w:numId w:val="39"/>
        </w:numPr>
        <w:jc w:val="both"/>
        <w:rPr>
          <w:sz w:val="28"/>
          <w:szCs w:val="28"/>
        </w:rPr>
      </w:pPr>
      <w:r w:rsidRPr="00F41D7A">
        <w:rPr>
          <w:sz w:val="28"/>
          <w:szCs w:val="28"/>
        </w:rPr>
        <w:t>структура, особенности формирования и управление страховыми резервами компании;</w:t>
      </w:r>
    </w:p>
    <w:p w14:paraId="18358FA8" w14:textId="77777777" w:rsidR="00CD1501" w:rsidRPr="00F41D7A" w:rsidRDefault="00CD1501" w:rsidP="00CD1501">
      <w:pPr>
        <w:numPr>
          <w:ilvl w:val="0"/>
          <w:numId w:val="39"/>
        </w:numPr>
        <w:jc w:val="both"/>
        <w:rPr>
          <w:sz w:val="28"/>
          <w:szCs w:val="28"/>
        </w:rPr>
      </w:pPr>
      <w:r w:rsidRPr="00F41D7A">
        <w:rPr>
          <w:sz w:val="28"/>
          <w:szCs w:val="28"/>
        </w:rPr>
        <w:t>формирование и управление резервами по страхованию жизни;</w:t>
      </w:r>
    </w:p>
    <w:p w14:paraId="59D4DAA0" w14:textId="77777777" w:rsidR="00CD1501" w:rsidRPr="00F41D7A" w:rsidRDefault="00CD1501" w:rsidP="00CD1501">
      <w:pPr>
        <w:numPr>
          <w:ilvl w:val="0"/>
          <w:numId w:val="39"/>
        </w:numPr>
        <w:jc w:val="both"/>
        <w:rPr>
          <w:sz w:val="28"/>
          <w:szCs w:val="28"/>
        </w:rPr>
      </w:pPr>
      <w:r w:rsidRPr="00F41D7A">
        <w:rPr>
          <w:sz w:val="28"/>
          <w:szCs w:val="28"/>
        </w:rPr>
        <w:t>формирование и управление резервами по видам иным, чем страхование жизни;</w:t>
      </w:r>
    </w:p>
    <w:p w14:paraId="55D4079D" w14:textId="77777777" w:rsidR="00CD1501" w:rsidRPr="00F41D7A" w:rsidRDefault="00CD1501" w:rsidP="00CD1501">
      <w:pPr>
        <w:numPr>
          <w:ilvl w:val="0"/>
          <w:numId w:val="39"/>
        </w:numPr>
        <w:jc w:val="both"/>
        <w:rPr>
          <w:sz w:val="28"/>
          <w:szCs w:val="28"/>
        </w:rPr>
      </w:pPr>
      <w:r w:rsidRPr="00F41D7A">
        <w:rPr>
          <w:sz w:val="28"/>
          <w:szCs w:val="28"/>
        </w:rPr>
        <w:t>формирование и управление необязательными страхов</w:t>
      </w:r>
      <w:r w:rsidRPr="00F41D7A">
        <w:rPr>
          <w:spacing w:val="-20"/>
          <w:sz w:val="28"/>
          <w:szCs w:val="28"/>
        </w:rPr>
        <w:t>ыми резервами;</w:t>
      </w:r>
    </w:p>
    <w:p w14:paraId="4234E38F" w14:textId="77777777" w:rsidR="00CD1501" w:rsidRPr="00F41D7A" w:rsidRDefault="00CD1501" w:rsidP="00CD1501">
      <w:pPr>
        <w:numPr>
          <w:ilvl w:val="0"/>
          <w:numId w:val="39"/>
        </w:numPr>
        <w:jc w:val="both"/>
        <w:rPr>
          <w:sz w:val="28"/>
          <w:szCs w:val="28"/>
        </w:rPr>
      </w:pPr>
      <w:r w:rsidRPr="00F41D7A">
        <w:rPr>
          <w:sz w:val="28"/>
          <w:szCs w:val="28"/>
        </w:rPr>
        <w:t>методы оценки адекватности страховых резервов страховым обязательствам и регулирование страховых резервов;</w:t>
      </w:r>
    </w:p>
    <w:p w14:paraId="020AB068" w14:textId="77777777" w:rsidR="00CD1501" w:rsidRPr="00F41D7A" w:rsidRDefault="00CD1501" w:rsidP="00CD1501">
      <w:pPr>
        <w:numPr>
          <w:ilvl w:val="0"/>
          <w:numId w:val="39"/>
        </w:numPr>
        <w:jc w:val="both"/>
        <w:rPr>
          <w:sz w:val="28"/>
          <w:szCs w:val="28"/>
        </w:rPr>
      </w:pPr>
      <w:r w:rsidRPr="00F41D7A">
        <w:rPr>
          <w:sz w:val="28"/>
          <w:szCs w:val="28"/>
        </w:rPr>
        <w:t>управление слияниями и поглощениями страховых организаций: зарубежная и российская практика, виды, процедуры, инструменты, оценка;</w:t>
      </w:r>
    </w:p>
    <w:p w14:paraId="6F1E35E2" w14:textId="77777777" w:rsidR="00CD1501" w:rsidRPr="00F41D7A" w:rsidRDefault="00CD1501" w:rsidP="00CD1501">
      <w:pPr>
        <w:numPr>
          <w:ilvl w:val="0"/>
          <w:numId w:val="39"/>
        </w:numPr>
        <w:jc w:val="both"/>
        <w:rPr>
          <w:sz w:val="28"/>
          <w:szCs w:val="28"/>
        </w:rPr>
      </w:pPr>
      <w:r w:rsidRPr="00F41D7A">
        <w:rPr>
          <w:sz w:val="28"/>
          <w:szCs w:val="28"/>
        </w:rPr>
        <w:t>финансовые аспекты управления капиталом в процессе реструктуризации страховых компаний: дробление, банкротство, ликвидация.</w:t>
      </w:r>
    </w:p>
    <w:p w14:paraId="54B2CE64" w14:textId="389DB48F" w:rsidR="0043085B" w:rsidRPr="00F41D7A" w:rsidRDefault="0043085B" w:rsidP="0043085B">
      <w:pPr>
        <w:pStyle w:val="a5"/>
        <w:ind w:firstLine="709"/>
        <w:jc w:val="both"/>
        <w:rPr>
          <w:rFonts w:ascii="Times New Roman" w:hAnsi="Times New Roman"/>
          <w:b w:val="0"/>
          <w:sz w:val="28"/>
          <w:szCs w:val="28"/>
        </w:rPr>
      </w:pPr>
    </w:p>
    <w:p w14:paraId="15B1F2D2" w14:textId="64F7A8D9" w:rsidR="000F66C4" w:rsidRPr="00F41D7A" w:rsidRDefault="000F66C4" w:rsidP="000F66C4">
      <w:pPr>
        <w:pStyle w:val="a5"/>
        <w:ind w:firstLine="709"/>
        <w:jc w:val="both"/>
        <w:rPr>
          <w:rFonts w:ascii="Times New Roman" w:hAnsi="Times New Roman"/>
          <w:b w:val="0"/>
          <w:sz w:val="28"/>
          <w:szCs w:val="28"/>
        </w:rPr>
      </w:pPr>
      <w:r w:rsidRPr="00F41D7A">
        <w:rPr>
          <w:rFonts w:ascii="Times New Roman" w:hAnsi="Times New Roman"/>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31339">
        <w:rPr>
          <w:rFonts w:ascii="Times New Roman" w:hAnsi="Times New Roman"/>
          <w:b w:val="0"/>
          <w:sz w:val="28"/>
          <w:szCs w:val="28"/>
        </w:rPr>
        <w:t>кафедры</w:t>
      </w:r>
      <w:r w:rsidR="0043085B" w:rsidRPr="00F41D7A">
        <w:rPr>
          <w:rFonts w:ascii="Times New Roman" w:hAnsi="Times New Roman"/>
          <w:b w:val="0"/>
          <w:sz w:val="28"/>
          <w:szCs w:val="28"/>
        </w:rPr>
        <w:t>.</w:t>
      </w:r>
    </w:p>
    <w:p w14:paraId="62CC1894" w14:textId="77777777" w:rsidR="000F66C4" w:rsidRPr="00F41D7A" w:rsidRDefault="000F66C4" w:rsidP="000F66C4">
      <w:pPr>
        <w:spacing w:line="360" w:lineRule="auto"/>
        <w:contextualSpacing/>
        <w:jc w:val="both"/>
        <w:rPr>
          <w:b/>
          <w:bCs/>
          <w:sz w:val="28"/>
          <w:szCs w:val="28"/>
        </w:rPr>
      </w:pPr>
    </w:p>
    <w:p w14:paraId="23102D5C" w14:textId="5D342F02" w:rsidR="00480760" w:rsidRPr="00F41D7A" w:rsidRDefault="00480760" w:rsidP="000F66C4">
      <w:pPr>
        <w:pStyle w:val="1"/>
        <w:numPr>
          <w:ilvl w:val="0"/>
          <w:numId w:val="15"/>
        </w:numPr>
        <w:jc w:val="left"/>
      </w:pPr>
      <w:bookmarkStart w:id="14" w:name="_Toc327475863"/>
      <w:r w:rsidRPr="00F41D7A">
        <w:t>Фонд оценочных средств для проведения промежуточной аттестации обучающихся по дисциплине</w:t>
      </w:r>
      <w:bookmarkEnd w:id="14"/>
    </w:p>
    <w:p w14:paraId="00CA7CEE" w14:textId="77777777" w:rsidR="000F66C4" w:rsidRPr="00F41D7A" w:rsidRDefault="000F66C4" w:rsidP="000F66C4">
      <w:pPr>
        <w:keepNext/>
        <w:tabs>
          <w:tab w:val="right" w:leader="dot" w:pos="9480"/>
        </w:tabs>
        <w:ind w:left="720" w:hanging="360"/>
        <w:outlineLvl w:val="0"/>
        <w:rPr>
          <w:b/>
          <w:bCs/>
          <w:sz w:val="28"/>
          <w:szCs w:val="28"/>
        </w:rPr>
      </w:pPr>
    </w:p>
    <w:p w14:paraId="2F3EFEEB" w14:textId="1A93029C" w:rsidR="000F66C4" w:rsidRPr="00F41D7A" w:rsidRDefault="000F66C4" w:rsidP="000F66C4">
      <w:pPr>
        <w:tabs>
          <w:tab w:val="left" w:pos="540"/>
        </w:tabs>
        <w:ind w:firstLine="709"/>
        <w:contextualSpacing/>
        <w:jc w:val="both"/>
        <w:rPr>
          <w:sz w:val="28"/>
          <w:szCs w:val="28"/>
        </w:rPr>
      </w:pPr>
      <w:r w:rsidRPr="00F41D7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1D7A">
        <w:rPr>
          <w:b/>
          <w:sz w:val="28"/>
          <w:szCs w:val="28"/>
        </w:rPr>
        <w:t xml:space="preserve"> </w:t>
      </w:r>
      <w:r w:rsidRPr="00F41D7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D7E36E" w14:textId="4C8D25CA" w:rsidR="00723E73" w:rsidRPr="00F41D7A" w:rsidRDefault="00723E73" w:rsidP="000F66C4">
      <w:pPr>
        <w:tabs>
          <w:tab w:val="left" w:pos="540"/>
        </w:tabs>
        <w:ind w:firstLine="709"/>
        <w:contextualSpacing/>
        <w:jc w:val="both"/>
      </w:pPr>
      <w:r w:rsidRPr="00F41D7A">
        <w:rPr>
          <w:sz w:val="28"/>
          <w:szCs w:val="28"/>
        </w:rPr>
        <w:t xml:space="preserve">                                                                                                              </w:t>
      </w:r>
      <w:r w:rsidRPr="00F41D7A">
        <w:t xml:space="preserve">Таблица </w:t>
      </w:r>
      <w:r w:rsidR="00710A3B" w:rsidRPr="00F41D7A">
        <w:t>5</w:t>
      </w:r>
    </w:p>
    <w:p w14:paraId="69238F93" w14:textId="77777777" w:rsidR="0059415F" w:rsidRPr="00F41D7A" w:rsidRDefault="0059415F" w:rsidP="000F66C4">
      <w:pPr>
        <w:tabs>
          <w:tab w:val="left" w:pos="540"/>
        </w:tabs>
        <w:ind w:firstLine="709"/>
        <w:contextualSpacing/>
        <w:jc w:val="both"/>
      </w:pPr>
    </w:p>
    <w:tbl>
      <w:tblPr>
        <w:tblStyle w:val="ab"/>
        <w:tblW w:w="10060" w:type="dxa"/>
        <w:tblLayout w:type="fixed"/>
        <w:tblLook w:val="04A0" w:firstRow="1" w:lastRow="0" w:firstColumn="1" w:lastColumn="0" w:noHBand="0" w:noVBand="1"/>
      </w:tblPr>
      <w:tblGrid>
        <w:gridCol w:w="2376"/>
        <w:gridCol w:w="1560"/>
        <w:gridCol w:w="2551"/>
        <w:gridCol w:w="3573"/>
      </w:tblGrid>
      <w:tr w:rsidR="00CA71C5" w:rsidRPr="00F41D7A" w14:paraId="20DFD047" w14:textId="77777777" w:rsidTr="0059415F">
        <w:tc>
          <w:tcPr>
            <w:tcW w:w="2376" w:type="dxa"/>
          </w:tcPr>
          <w:p w14:paraId="3ABE8072" w14:textId="77777777" w:rsidR="000F66C4" w:rsidRPr="00F41D7A" w:rsidRDefault="000F66C4" w:rsidP="000F66C4">
            <w:pPr>
              <w:jc w:val="both"/>
            </w:pPr>
            <w:r w:rsidRPr="00F41D7A">
              <w:t xml:space="preserve">Наименование компетенции </w:t>
            </w:r>
          </w:p>
        </w:tc>
        <w:tc>
          <w:tcPr>
            <w:tcW w:w="1560" w:type="dxa"/>
          </w:tcPr>
          <w:p w14:paraId="39526F67" w14:textId="147C37E8" w:rsidR="000F66C4" w:rsidRPr="00F41D7A" w:rsidRDefault="000F66C4" w:rsidP="000F66C4">
            <w:pPr>
              <w:jc w:val="both"/>
            </w:pPr>
            <w:r w:rsidRPr="00F41D7A">
              <w:t>Наименование</w:t>
            </w:r>
            <w:r w:rsidR="007E4DF0" w:rsidRPr="00F41D7A">
              <w:t xml:space="preserve"> </w:t>
            </w:r>
            <w:r w:rsidRPr="00F41D7A">
              <w:t xml:space="preserve">индикаторов достижения компетенции </w:t>
            </w:r>
          </w:p>
        </w:tc>
        <w:tc>
          <w:tcPr>
            <w:tcW w:w="2551" w:type="dxa"/>
          </w:tcPr>
          <w:p w14:paraId="2A88A207" w14:textId="3B944DE8" w:rsidR="000F66C4" w:rsidRPr="00F41D7A" w:rsidRDefault="000F66C4" w:rsidP="000F66C4">
            <w:pPr>
              <w:jc w:val="both"/>
            </w:pPr>
            <w:r w:rsidRPr="00F41D7A">
              <w:t>Результаты обучения (умения и знания), соотнесенные с индикаторами достижения компетенции</w:t>
            </w:r>
          </w:p>
        </w:tc>
        <w:tc>
          <w:tcPr>
            <w:tcW w:w="3573" w:type="dxa"/>
          </w:tcPr>
          <w:p w14:paraId="56BCB7B0" w14:textId="77777777" w:rsidR="000F66C4" w:rsidRPr="00F41D7A" w:rsidRDefault="000F66C4" w:rsidP="000F66C4">
            <w:pPr>
              <w:jc w:val="both"/>
            </w:pPr>
            <w:r w:rsidRPr="00F41D7A">
              <w:t>Типовые контрольные задания</w:t>
            </w:r>
          </w:p>
        </w:tc>
      </w:tr>
      <w:tr w:rsidR="004F1964" w:rsidRPr="00F41D7A" w14:paraId="7843B322" w14:textId="77777777" w:rsidTr="0059415F">
        <w:tc>
          <w:tcPr>
            <w:tcW w:w="2376" w:type="dxa"/>
          </w:tcPr>
          <w:p w14:paraId="7731D006" w14:textId="77777777" w:rsidR="004F1964" w:rsidRPr="00F41D7A" w:rsidRDefault="004F1964" w:rsidP="004F1964">
            <w:pPr>
              <w:tabs>
                <w:tab w:val="left" w:pos="175"/>
              </w:tabs>
              <w:contextualSpacing/>
              <w:jc w:val="both"/>
            </w:pPr>
            <w:r w:rsidRPr="00F41D7A">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w:t>
            </w:r>
            <w:r w:rsidRPr="00F41D7A">
              <w:lastRenderedPageBreak/>
              <w:t xml:space="preserve">решения проектно-экономических задач, в том числе, в условиях цифровой экономики и развития </w:t>
            </w:r>
            <w:proofErr w:type="spellStart"/>
            <w:r w:rsidRPr="00F41D7A">
              <w:t>Финтеха</w:t>
            </w:r>
            <w:proofErr w:type="spellEnd"/>
            <w:r w:rsidRPr="00F41D7A">
              <w:t>,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p w14:paraId="29226333" w14:textId="13C4420A" w:rsidR="004F1964" w:rsidRPr="00F41D7A" w:rsidRDefault="004F1964" w:rsidP="004F1964">
            <w:pPr>
              <w:tabs>
                <w:tab w:val="left" w:pos="175"/>
              </w:tabs>
              <w:contextualSpacing/>
              <w:jc w:val="both"/>
            </w:pPr>
            <w:r w:rsidRPr="00F41D7A">
              <w:t>ПКН</w:t>
            </w:r>
            <w:r w:rsidR="005B297F" w:rsidRPr="00F41D7A">
              <w:t>-</w:t>
            </w:r>
            <w:r w:rsidRPr="00F41D7A">
              <w:t>2</w:t>
            </w:r>
          </w:p>
        </w:tc>
        <w:tc>
          <w:tcPr>
            <w:tcW w:w="1560" w:type="dxa"/>
          </w:tcPr>
          <w:p w14:paraId="7784AE7A" w14:textId="77777777" w:rsidR="004F1964" w:rsidRPr="00F41D7A" w:rsidRDefault="004F1964" w:rsidP="004F1964">
            <w:pPr>
              <w:jc w:val="both"/>
            </w:pPr>
            <w:r w:rsidRPr="00F41D7A">
              <w:lastRenderedPageBreak/>
              <w:t xml:space="preserve">1.Владеет современными инструментами и методами анализа и регулирования финансов государственного и негосударственного секторов </w:t>
            </w:r>
            <w:r w:rsidRPr="00F41D7A">
              <w:lastRenderedPageBreak/>
              <w:t>экономики, деятельности институтов финансово-кредитной сферы.</w:t>
            </w:r>
          </w:p>
          <w:p w14:paraId="38266858" w14:textId="77777777" w:rsidR="004F1964" w:rsidRPr="00F41D7A" w:rsidRDefault="004F1964" w:rsidP="004F1964">
            <w:pPr>
              <w:jc w:val="both"/>
            </w:pPr>
            <w:r w:rsidRPr="00F41D7A">
              <w:t>2. Демонстрирует способность решения проектно-экономических задач в профессиональной деятельности.</w:t>
            </w:r>
          </w:p>
          <w:p w14:paraId="347DD2B5" w14:textId="77777777" w:rsidR="004F1964" w:rsidRPr="00F41D7A" w:rsidRDefault="004F1964" w:rsidP="004F1964">
            <w:pPr>
              <w:jc w:val="both"/>
            </w:pPr>
            <w:r w:rsidRPr="00F41D7A">
              <w:t xml:space="preserve">3. Демонстрирует освоение инструментов </w:t>
            </w:r>
            <w:proofErr w:type="spellStart"/>
            <w:r w:rsidRPr="00F41D7A">
              <w:t>Финтеха</w:t>
            </w:r>
            <w:proofErr w:type="spellEnd"/>
            <w:r w:rsidRPr="00F41D7A">
              <w:t>.</w:t>
            </w:r>
          </w:p>
          <w:p w14:paraId="27446269" w14:textId="5A094251" w:rsidR="004F1964" w:rsidRPr="00F41D7A" w:rsidRDefault="004F1964" w:rsidP="004F1964">
            <w:pPr>
              <w:pStyle w:val="Style2"/>
              <w:spacing w:line="240" w:lineRule="auto"/>
              <w:ind w:firstLine="0"/>
            </w:pPr>
            <w:r w:rsidRPr="00F41D7A">
              <w:t xml:space="preserve">4. Владеет методами анализа </w:t>
            </w:r>
            <w:r w:rsidRPr="00F41D7A">
              <w:rPr>
                <w:lang w:val="en-US"/>
              </w:rPr>
              <w:t>Big</w:t>
            </w:r>
            <w:r w:rsidRPr="00F41D7A">
              <w:t xml:space="preserve"> </w:t>
            </w:r>
            <w:r w:rsidRPr="00F41D7A">
              <w:rPr>
                <w:lang w:val="en-US"/>
              </w:rPr>
              <w:t>Date</w:t>
            </w:r>
            <w:r w:rsidRPr="00F41D7A">
              <w:t>, использует для решения профессиональных задач на микро-, мезо- и макроуровнях, в том числе на уровне финансового рынка.</w:t>
            </w:r>
          </w:p>
        </w:tc>
        <w:tc>
          <w:tcPr>
            <w:tcW w:w="2551" w:type="dxa"/>
          </w:tcPr>
          <w:p w14:paraId="30421217" w14:textId="540E7886" w:rsidR="004F1964" w:rsidRPr="00F41D7A" w:rsidRDefault="00F92DCE" w:rsidP="00F92DCE">
            <w:pPr>
              <w:widowControl w:val="0"/>
              <w:tabs>
                <w:tab w:val="left" w:pos="390"/>
              </w:tabs>
              <w:autoSpaceDE w:val="0"/>
              <w:autoSpaceDN w:val="0"/>
              <w:adjustRightInd w:val="0"/>
              <w:jc w:val="both"/>
            </w:pPr>
            <w:r w:rsidRPr="00AC131B">
              <w:rPr>
                <w:b/>
              </w:rPr>
              <w:lastRenderedPageBreak/>
              <w:t>знания</w:t>
            </w:r>
            <w:r w:rsidRPr="00AC131B">
              <w:t xml:space="preserve"> </w:t>
            </w:r>
            <w:r w:rsidR="004F1964" w:rsidRPr="00F41D7A">
              <w:t>продвинуты</w:t>
            </w:r>
            <w:r>
              <w:t>х</w:t>
            </w:r>
            <w:r w:rsidR="004F1964" w:rsidRPr="00F41D7A">
              <w:t xml:space="preserve"> современны</w:t>
            </w:r>
            <w:r>
              <w:t>х</w:t>
            </w:r>
            <w:r w:rsidR="004F1964" w:rsidRPr="00F41D7A">
              <w:t xml:space="preserve"> инструмент</w:t>
            </w:r>
            <w:r>
              <w:t>ов</w:t>
            </w:r>
            <w:r w:rsidR="004F1964" w:rsidRPr="00F41D7A">
              <w:t xml:space="preserve"> и метод</w:t>
            </w:r>
            <w:r>
              <w:t>ов</w:t>
            </w:r>
            <w:r w:rsidR="004F1964" w:rsidRPr="00F41D7A">
              <w:t xml:space="preserve"> анализа страхования для целей эффективного управления финансовыми ресурсами</w:t>
            </w:r>
          </w:p>
          <w:p w14:paraId="71BCCF13" w14:textId="7637656E" w:rsidR="004F1964" w:rsidRPr="00F41D7A" w:rsidRDefault="00F92DCE" w:rsidP="00F92DCE">
            <w:pPr>
              <w:widowControl w:val="0"/>
              <w:tabs>
                <w:tab w:val="left" w:pos="390"/>
              </w:tabs>
              <w:autoSpaceDE w:val="0"/>
              <w:autoSpaceDN w:val="0"/>
              <w:adjustRightInd w:val="0"/>
              <w:jc w:val="both"/>
            </w:pPr>
            <w:r w:rsidRPr="00AC131B">
              <w:rPr>
                <w:b/>
              </w:rPr>
              <w:t>умения</w:t>
            </w:r>
            <w:r w:rsidRPr="00AC131B">
              <w:t xml:space="preserve"> -</w:t>
            </w:r>
            <w:r w:rsidR="004F1964" w:rsidRPr="00F41D7A">
              <w:t xml:space="preserve"> уметь применять продвинутые современные инструменты и методы анализа страхования для целей эффективного </w:t>
            </w:r>
            <w:r w:rsidR="004F1964" w:rsidRPr="00F41D7A">
              <w:lastRenderedPageBreak/>
              <w:t xml:space="preserve">управления финансовыми ресурсами </w:t>
            </w:r>
          </w:p>
          <w:p w14:paraId="7360FA1E" w14:textId="74DF65DF" w:rsidR="004F1964" w:rsidRPr="00F41D7A" w:rsidRDefault="00F92DCE" w:rsidP="00F92DCE">
            <w:pPr>
              <w:jc w:val="both"/>
            </w:pPr>
            <w:r w:rsidRPr="00AC131B">
              <w:rPr>
                <w:b/>
              </w:rPr>
              <w:t>знания</w:t>
            </w:r>
            <w:r w:rsidRPr="00AC131B">
              <w:t xml:space="preserve"> –</w:t>
            </w:r>
            <w:r w:rsidR="004F1964" w:rsidRPr="00F41D7A">
              <w:t xml:space="preserve"> знать методы решения проектно-экономических задач в профессиональной деятельности</w:t>
            </w:r>
          </w:p>
          <w:p w14:paraId="6A685897" w14:textId="281B7827" w:rsidR="004F1964" w:rsidRPr="00F41D7A" w:rsidRDefault="00F92DCE" w:rsidP="00F92DCE">
            <w:pPr>
              <w:jc w:val="both"/>
            </w:pPr>
            <w:r w:rsidRPr="00AC131B">
              <w:rPr>
                <w:b/>
              </w:rPr>
              <w:t>умения</w:t>
            </w:r>
            <w:r w:rsidRPr="00AC131B">
              <w:t xml:space="preserve"> -</w:t>
            </w:r>
            <w:r w:rsidR="004F1964" w:rsidRPr="00F41D7A">
              <w:t xml:space="preserve"> уметь решать проектно-экономические задачи в профессиональной деятельности</w:t>
            </w:r>
          </w:p>
          <w:p w14:paraId="401B9743" w14:textId="6821FA73" w:rsidR="004F1964" w:rsidRPr="00F41D7A" w:rsidRDefault="004F1964" w:rsidP="00F92DCE">
            <w:pPr>
              <w:widowControl w:val="0"/>
              <w:tabs>
                <w:tab w:val="left" w:pos="390"/>
              </w:tabs>
              <w:autoSpaceDE w:val="0"/>
              <w:autoSpaceDN w:val="0"/>
              <w:adjustRightInd w:val="0"/>
              <w:jc w:val="both"/>
            </w:pPr>
            <w:r w:rsidRPr="00F41D7A">
              <w:t xml:space="preserve"> </w:t>
            </w:r>
            <w:r w:rsidR="00F92DCE" w:rsidRPr="00AC131B">
              <w:rPr>
                <w:b/>
              </w:rPr>
              <w:t>знания</w:t>
            </w:r>
            <w:r w:rsidR="00F92DCE" w:rsidRPr="00AC131B">
              <w:t xml:space="preserve"> –</w:t>
            </w:r>
            <w:r w:rsidRPr="00F41D7A">
              <w:t xml:space="preserve"> знать современными инструменты и методы решения проектно-экономических задач, в том числе, в условиях цифровой экономики, </w:t>
            </w:r>
          </w:p>
          <w:p w14:paraId="7D86A939" w14:textId="0411048A" w:rsidR="004F1964" w:rsidRPr="00F41D7A" w:rsidRDefault="00F92DCE" w:rsidP="00F92DCE">
            <w:pPr>
              <w:widowControl w:val="0"/>
              <w:tabs>
                <w:tab w:val="left" w:pos="390"/>
              </w:tabs>
              <w:autoSpaceDE w:val="0"/>
              <w:autoSpaceDN w:val="0"/>
              <w:adjustRightInd w:val="0"/>
              <w:jc w:val="both"/>
            </w:pPr>
            <w:r w:rsidRPr="00AC131B">
              <w:rPr>
                <w:b/>
              </w:rPr>
              <w:t>умения</w:t>
            </w:r>
            <w:r w:rsidRPr="00AC131B">
              <w:t xml:space="preserve"> -</w:t>
            </w:r>
            <w:r w:rsidR="004F1964" w:rsidRPr="00F41D7A">
              <w:t xml:space="preserve"> уметь разрабатывать механизмы регулирования, как на уровне отдельных страховых организаций и институтов</w:t>
            </w:r>
            <w:r>
              <w:t xml:space="preserve"> </w:t>
            </w:r>
            <w:proofErr w:type="gramStart"/>
            <w:r w:rsidR="004F1964" w:rsidRPr="00F41D7A">
              <w:t>страхового  рынка</w:t>
            </w:r>
            <w:proofErr w:type="gramEnd"/>
            <w:r w:rsidR="004F1964" w:rsidRPr="00F41D7A">
              <w:t>, так и на уровне публично-правовых образований;</w:t>
            </w:r>
          </w:p>
          <w:p w14:paraId="3216DF47" w14:textId="4F185466" w:rsidR="004F1964" w:rsidRPr="00F41D7A" w:rsidRDefault="00F92DCE" w:rsidP="00F92DCE">
            <w:pPr>
              <w:jc w:val="both"/>
            </w:pPr>
            <w:r w:rsidRPr="00AC131B">
              <w:rPr>
                <w:b/>
              </w:rPr>
              <w:t>знания</w:t>
            </w:r>
            <w:r w:rsidRPr="00AC131B">
              <w:t xml:space="preserve"> –</w:t>
            </w:r>
            <w:r w:rsidR="004F1964" w:rsidRPr="00F41D7A">
              <w:t xml:space="preserve"> знать современные инструменты и методы анализа и регулирования страхового рынка, его участников и субъектов;</w:t>
            </w:r>
          </w:p>
          <w:p w14:paraId="0580298B" w14:textId="2F2693DA" w:rsidR="004F1964" w:rsidRPr="00F41D7A" w:rsidRDefault="00F92DCE" w:rsidP="00F92DCE">
            <w:pPr>
              <w:jc w:val="both"/>
              <w:rPr>
                <w:b/>
              </w:rPr>
            </w:pPr>
            <w:r w:rsidRPr="00AC131B">
              <w:rPr>
                <w:b/>
              </w:rPr>
              <w:t>умения</w:t>
            </w:r>
            <w:r w:rsidRPr="00AC131B">
              <w:t xml:space="preserve"> -</w:t>
            </w:r>
            <w:r w:rsidR="004F1964" w:rsidRPr="00F41D7A">
              <w:t xml:space="preserve"> уметь пользоваться методами анализа </w:t>
            </w:r>
            <w:r w:rsidR="004F1964" w:rsidRPr="00F41D7A">
              <w:rPr>
                <w:lang w:val="en-US"/>
              </w:rPr>
              <w:t>Big</w:t>
            </w:r>
            <w:r w:rsidR="004F1964" w:rsidRPr="00F41D7A">
              <w:t xml:space="preserve"> </w:t>
            </w:r>
            <w:r w:rsidR="004F1964" w:rsidRPr="00F41D7A">
              <w:rPr>
                <w:lang w:val="en-US"/>
              </w:rPr>
              <w:t>Date</w:t>
            </w:r>
          </w:p>
        </w:tc>
        <w:tc>
          <w:tcPr>
            <w:tcW w:w="3573" w:type="dxa"/>
          </w:tcPr>
          <w:p w14:paraId="5522872A" w14:textId="77777777" w:rsidR="005B297F" w:rsidRPr="00F41D7A" w:rsidRDefault="005B297F" w:rsidP="00E27FE8">
            <w:pPr>
              <w:jc w:val="both"/>
            </w:pPr>
            <w:r w:rsidRPr="00F41D7A">
              <w:lastRenderedPageBreak/>
              <w:t>Практико-ориентированное задание</w:t>
            </w:r>
          </w:p>
          <w:p w14:paraId="28A833D8" w14:textId="59BAF65E" w:rsidR="005B297F" w:rsidRPr="00F41D7A" w:rsidRDefault="005B297F" w:rsidP="00E27FE8">
            <w:pPr>
              <w:pStyle w:val="ae"/>
              <w:numPr>
                <w:ilvl w:val="0"/>
                <w:numId w:val="21"/>
              </w:numPr>
              <w:ind w:left="143" w:firstLine="0"/>
            </w:pPr>
            <w:r w:rsidRPr="00F41D7A">
              <w:t>Сравните страховые программы обязательного страхования на примере программ российского рынка</w:t>
            </w:r>
          </w:p>
          <w:p w14:paraId="57D9BA49" w14:textId="77777777" w:rsidR="005B297F" w:rsidRPr="00F41D7A" w:rsidRDefault="005B297F" w:rsidP="00E27FE8">
            <w:pPr>
              <w:pStyle w:val="ae"/>
              <w:numPr>
                <w:ilvl w:val="0"/>
                <w:numId w:val="21"/>
              </w:numPr>
              <w:ind w:left="143" w:firstLine="0"/>
            </w:pPr>
            <w:r w:rsidRPr="00F41D7A">
              <w:t xml:space="preserve">Выявите специфичные черты  </w:t>
            </w:r>
          </w:p>
          <w:p w14:paraId="56CC7409" w14:textId="210098C4" w:rsidR="005B297F" w:rsidRPr="00F41D7A" w:rsidRDefault="005B297F" w:rsidP="00E27FE8">
            <w:pPr>
              <w:ind w:left="143"/>
              <w:jc w:val="both"/>
            </w:pPr>
            <w:r w:rsidRPr="00F41D7A">
              <w:t xml:space="preserve">Рекомендуется использовать данные реальных корпоративных программ, например, корпоративных страхователей металлургии </w:t>
            </w:r>
            <w:r w:rsidRPr="00F41D7A">
              <w:lastRenderedPageBreak/>
              <w:t>(https://mmk.ru/ru/sustainability/social-responsibility/)</w:t>
            </w:r>
          </w:p>
          <w:p w14:paraId="7C8C5E39" w14:textId="77777777" w:rsidR="005B297F" w:rsidRPr="00F41D7A" w:rsidRDefault="005B297F" w:rsidP="00E27FE8">
            <w:pPr>
              <w:jc w:val="both"/>
            </w:pPr>
          </w:p>
          <w:p w14:paraId="3007B28F" w14:textId="77777777" w:rsidR="005B297F" w:rsidRPr="00F41D7A" w:rsidRDefault="005B297F" w:rsidP="00E27FE8">
            <w:pPr>
              <w:jc w:val="both"/>
            </w:pPr>
            <w:r w:rsidRPr="00F41D7A">
              <w:t>Практико-ориентированное задание</w:t>
            </w:r>
          </w:p>
          <w:p w14:paraId="3259E98C" w14:textId="3DD971AA" w:rsidR="005B297F" w:rsidRPr="00F41D7A" w:rsidRDefault="005B297F" w:rsidP="00E27FE8">
            <w:pPr>
              <w:pStyle w:val="ae"/>
              <w:numPr>
                <w:ilvl w:val="0"/>
                <w:numId w:val="21"/>
              </w:numPr>
              <w:ind w:left="143" w:firstLine="0"/>
            </w:pPr>
            <w:r w:rsidRPr="00F41D7A">
              <w:t xml:space="preserve">Выявите механизмы финансирования </w:t>
            </w:r>
            <w:r w:rsidR="005D4BB3" w:rsidRPr="00F41D7A">
              <w:t>добровольного страхования</w:t>
            </w:r>
            <w:r w:rsidRPr="00F41D7A">
              <w:t xml:space="preserve"> на примере программ российского рынка </w:t>
            </w:r>
          </w:p>
          <w:p w14:paraId="3E617248" w14:textId="77777777" w:rsidR="005B297F" w:rsidRPr="00F41D7A" w:rsidRDefault="005B297F" w:rsidP="00E27FE8">
            <w:pPr>
              <w:pStyle w:val="ae"/>
              <w:numPr>
                <w:ilvl w:val="0"/>
                <w:numId w:val="21"/>
              </w:numPr>
              <w:ind w:left="143" w:firstLine="0"/>
            </w:pPr>
            <w:r w:rsidRPr="00F41D7A">
              <w:t>Определите основные отличия</w:t>
            </w:r>
          </w:p>
          <w:p w14:paraId="5856F0F2" w14:textId="6FBB58B1" w:rsidR="004F1964" w:rsidRPr="00F41D7A" w:rsidRDefault="005D4BB3" w:rsidP="00E27FE8">
            <w:pPr>
              <w:ind w:left="143"/>
              <w:jc w:val="both"/>
            </w:pPr>
            <w:r w:rsidRPr="00F41D7A">
              <w:t>Рекомендуется использовать данные реальных корпоративных программ, например, корпоративных страхователей металлургии (</w:t>
            </w:r>
            <w:hyperlink r:id="rId8" w:history="1">
              <w:r w:rsidR="00556203" w:rsidRPr="00F41D7A">
                <w:rPr>
                  <w:rStyle w:val="a7"/>
                  <w:rFonts w:ascii="Times New Roman" w:hAnsi="Times New Roman" w:cs="Times New Roman"/>
                  <w:sz w:val="24"/>
                  <w:szCs w:val="24"/>
                </w:rPr>
                <w:t>https://mmk.ru/ru/sustainability/social-responsibility/</w:t>
              </w:r>
            </w:hyperlink>
            <w:r w:rsidRPr="00F41D7A">
              <w:t>)</w:t>
            </w:r>
          </w:p>
          <w:p w14:paraId="35ACC130" w14:textId="77777777" w:rsidR="00556203" w:rsidRPr="00F41D7A" w:rsidRDefault="00556203" w:rsidP="00E27FE8">
            <w:pPr>
              <w:ind w:left="143"/>
              <w:jc w:val="both"/>
            </w:pPr>
          </w:p>
          <w:p w14:paraId="3F7C1266" w14:textId="77777777" w:rsidR="00556203" w:rsidRPr="00F41D7A" w:rsidRDefault="00556203" w:rsidP="00E27FE8">
            <w:pPr>
              <w:jc w:val="both"/>
            </w:pPr>
            <w:r w:rsidRPr="00F41D7A">
              <w:t>Практико-ориентированное задание</w:t>
            </w:r>
          </w:p>
          <w:p w14:paraId="60362CAF" w14:textId="77777777" w:rsidR="00556203" w:rsidRPr="00F41D7A" w:rsidRDefault="00556203" w:rsidP="00E27FE8">
            <w:pPr>
              <w:pStyle w:val="ae"/>
              <w:numPr>
                <w:ilvl w:val="0"/>
                <w:numId w:val="21"/>
              </w:numPr>
              <w:ind w:left="143" w:firstLine="0"/>
            </w:pPr>
            <w:r w:rsidRPr="00F41D7A">
              <w:t xml:space="preserve">Составьте список из 10 возможных применений инструментов </w:t>
            </w:r>
            <w:proofErr w:type="spellStart"/>
            <w:r w:rsidRPr="00F41D7A">
              <w:t>финтеха</w:t>
            </w:r>
            <w:proofErr w:type="spellEnd"/>
            <w:r w:rsidRPr="00F41D7A">
              <w:t xml:space="preserve"> в бизнес-процессах страховой организации в направлениях заключения страховых договоров, урегулирования убытков и т.д.</w:t>
            </w:r>
          </w:p>
          <w:p w14:paraId="2DE00C09" w14:textId="77777777" w:rsidR="00556203" w:rsidRPr="00F41D7A" w:rsidRDefault="00556203" w:rsidP="00E27FE8">
            <w:pPr>
              <w:pStyle w:val="ae"/>
              <w:numPr>
                <w:ilvl w:val="0"/>
                <w:numId w:val="21"/>
              </w:numPr>
              <w:ind w:left="143" w:firstLine="0"/>
            </w:pPr>
            <w:r w:rsidRPr="00F41D7A">
              <w:t>По каждому предложенному мероприятию опишите преимущества и риски применения данных инструментов.</w:t>
            </w:r>
          </w:p>
          <w:p w14:paraId="782A789C" w14:textId="77777777" w:rsidR="00556203" w:rsidRPr="00F41D7A" w:rsidRDefault="00556203" w:rsidP="00E27FE8">
            <w:pPr>
              <w:pStyle w:val="ae"/>
              <w:numPr>
                <w:ilvl w:val="0"/>
                <w:numId w:val="21"/>
              </w:numPr>
              <w:ind w:left="143" w:firstLine="0"/>
            </w:pPr>
            <w:r w:rsidRPr="00F41D7A">
              <w:t>Рекомендация: используйте данные реальной страховой организации, официальный сайт</w:t>
            </w:r>
          </w:p>
          <w:p w14:paraId="1AFFAAD4" w14:textId="77777777" w:rsidR="00556203" w:rsidRPr="00F41D7A" w:rsidRDefault="00556203" w:rsidP="00E27FE8">
            <w:pPr>
              <w:ind w:left="143"/>
              <w:jc w:val="both"/>
            </w:pPr>
          </w:p>
          <w:p w14:paraId="60FBFB6A" w14:textId="77777777" w:rsidR="00556203" w:rsidRPr="00F41D7A" w:rsidRDefault="00556203" w:rsidP="00E27FE8">
            <w:pPr>
              <w:jc w:val="both"/>
            </w:pPr>
            <w:r w:rsidRPr="00F41D7A">
              <w:t>Практико-ориентированное задание</w:t>
            </w:r>
          </w:p>
          <w:p w14:paraId="7269E5CD" w14:textId="77777777" w:rsidR="00556203" w:rsidRPr="00F41D7A" w:rsidRDefault="00556203" w:rsidP="00E27FE8">
            <w:pPr>
              <w:pStyle w:val="ae"/>
              <w:numPr>
                <w:ilvl w:val="0"/>
                <w:numId w:val="21"/>
              </w:numPr>
              <w:ind w:left="143" w:firstLine="0"/>
            </w:pPr>
            <w:r w:rsidRPr="00F41D7A">
              <w:t xml:space="preserve">По данным аналитики и статистики Банка России выявите виды добровольного страхования в РФ, по которым </w:t>
            </w:r>
            <w:r w:rsidR="00E27FE8" w:rsidRPr="00F41D7A">
              <w:t>применимы новые методы анализа и регулирования.</w:t>
            </w:r>
          </w:p>
          <w:p w14:paraId="6A9DED66" w14:textId="77777777" w:rsidR="00E27FE8" w:rsidRPr="00F41D7A" w:rsidRDefault="00E27FE8" w:rsidP="00E27FE8">
            <w:pPr>
              <w:pStyle w:val="ae"/>
              <w:numPr>
                <w:ilvl w:val="0"/>
                <w:numId w:val="21"/>
              </w:numPr>
              <w:ind w:left="143" w:firstLine="0"/>
            </w:pPr>
            <w:r w:rsidRPr="00F41D7A">
              <w:t>Объясните свой выбор.</w:t>
            </w:r>
          </w:p>
          <w:p w14:paraId="20C67358" w14:textId="5D33AB06" w:rsidR="00E27FE8" w:rsidRPr="00F41D7A" w:rsidRDefault="00E27FE8" w:rsidP="00E27FE8">
            <w:pPr>
              <w:pStyle w:val="ae"/>
              <w:numPr>
                <w:ilvl w:val="0"/>
                <w:numId w:val="21"/>
              </w:numPr>
              <w:ind w:left="143" w:firstLine="0"/>
            </w:pPr>
            <w:r w:rsidRPr="00F41D7A">
              <w:t>Рекомендация: использовать официальный сайт Банка России</w:t>
            </w:r>
          </w:p>
        </w:tc>
      </w:tr>
      <w:tr w:rsidR="00B515B2" w:rsidRPr="00F41D7A" w14:paraId="747A3F55" w14:textId="77777777" w:rsidTr="0059415F">
        <w:tc>
          <w:tcPr>
            <w:tcW w:w="2376" w:type="dxa"/>
          </w:tcPr>
          <w:p w14:paraId="2F829BBC" w14:textId="77777777" w:rsidR="00B515B2" w:rsidRPr="00F41D7A" w:rsidRDefault="00B515B2" w:rsidP="00B515B2">
            <w:pPr>
              <w:tabs>
                <w:tab w:val="left" w:pos="175"/>
              </w:tabs>
              <w:contextualSpacing/>
              <w:jc w:val="both"/>
            </w:pPr>
            <w:r w:rsidRPr="00F41D7A">
              <w:lastRenderedPageBreak/>
              <w:t xml:space="preserve">Способность проводить анализ, обобщать и критически </w:t>
            </w:r>
            <w:r w:rsidRPr="00F41D7A">
              <w:lastRenderedPageBreak/>
              <w:t>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p>
          <w:p w14:paraId="05976A1A" w14:textId="6B2647EE" w:rsidR="00B515B2" w:rsidRPr="00F41D7A" w:rsidRDefault="00B515B2" w:rsidP="00B515B2">
            <w:pPr>
              <w:tabs>
                <w:tab w:val="left" w:pos="175"/>
              </w:tabs>
              <w:contextualSpacing/>
              <w:jc w:val="both"/>
            </w:pPr>
            <w:r w:rsidRPr="00F41D7A">
              <w:t>ПКН-3</w:t>
            </w:r>
          </w:p>
        </w:tc>
        <w:tc>
          <w:tcPr>
            <w:tcW w:w="1560" w:type="dxa"/>
          </w:tcPr>
          <w:p w14:paraId="597023D7" w14:textId="77777777" w:rsidR="00B515B2" w:rsidRPr="00F41D7A" w:rsidRDefault="00B515B2" w:rsidP="00B515B2">
            <w:pPr>
              <w:jc w:val="both"/>
            </w:pPr>
            <w:r w:rsidRPr="00F41D7A">
              <w:lastRenderedPageBreak/>
              <w:t xml:space="preserve">1.Владеет методами прикладных </w:t>
            </w:r>
            <w:r w:rsidRPr="00F41D7A">
              <w:lastRenderedPageBreak/>
              <w:t>научных исследований в профессиональной сфере.</w:t>
            </w:r>
          </w:p>
          <w:p w14:paraId="3E1BE531" w14:textId="77777777" w:rsidR="00B515B2" w:rsidRPr="00F41D7A" w:rsidRDefault="00B515B2" w:rsidP="00B515B2">
            <w:pPr>
              <w:jc w:val="both"/>
            </w:pPr>
            <w:r w:rsidRPr="00F41D7A">
              <w:t>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w:t>
            </w:r>
          </w:p>
          <w:p w14:paraId="4F346CD4" w14:textId="77777777" w:rsidR="00B515B2" w:rsidRPr="00F41D7A" w:rsidRDefault="00B515B2" w:rsidP="00B515B2">
            <w:pPr>
              <w:jc w:val="both"/>
            </w:pPr>
            <w:r w:rsidRPr="00F41D7A">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p w14:paraId="1CCE0E09" w14:textId="293FEDAA" w:rsidR="00B515B2" w:rsidRPr="00F41D7A" w:rsidRDefault="00B515B2" w:rsidP="00B515B2">
            <w:pPr>
              <w:pStyle w:val="Style2"/>
              <w:spacing w:line="240" w:lineRule="auto"/>
              <w:ind w:firstLine="0"/>
            </w:pPr>
            <w:r w:rsidRPr="00F41D7A">
              <w:t xml:space="preserve">4.Оформляет результаты </w:t>
            </w:r>
            <w:r w:rsidRPr="00F41D7A">
              <w:lastRenderedPageBreak/>
              <w:t xml:space="preserve">анализа и оценки в форме финансовых обзоров, экспертно-аналитических заключений, отчетов и научных публикаций.  </w:t>
            </w:r>
          </w:p>
        </w:tc>
        <w:tc>
          <w:tcPr>
            <w:tcW w:w="2551" w:type="dxa"/>
          </w:tcPr>
          <w:p w14:paraId="148D54C6" w14:textId="5FED15B4" w:rsidR="00B515B2" w:rsidRPr="00F41D7A" w:rsidRDefault="00F92DCE" w:rsidP="00B515B2">
            <w:pPr>
              <w:jc w:val="both"/>
            </w:pPr>
            <w:r w:rsidRPr="00AC131B">
              <w:rPr>
                <w:b/>
              </w:rPr>
              <w:lastRenderedPageBreak/>
              <w:t>знания</w:t>
            </w:r>
            <w:r w:rsidRPr="00AC131B">
              <w:t xml:space="preserve"> –</w:t>
            </w:r>
            <w:r w:rsidR="00B515B2" w:rsidRPr="00F41D7A">
              <w:t xml:space="preserve"> знать методы прикладных научных </w:t>
            </w:r>
            <w:r w:rsidR="00B515B2" w:rsidRPr="00F41D7A">
              <w:lastRenderedPageBreak/>
              <w:t xml:space="preserve">исследований в страховании </w:t>
            </w:r>
          </w:p>
          <w:p w14:paraId="0CF9E462" w14:textId="66F84007" w:rsidR="00B515B2" w:rsidRPr="00F41D7A" w:rsidRDefault="00F92DCE" w:rsidP="00B515B2">
            <w:pPr>
              <w:widowControl w:val="0"/>
              <w:tabs>
                <w:tab w:val="left" w:pos="390"/>
              </w:tabs>
              <w:autoSpaceDE w:val="0"/>
              <w:autoSpaceDN w:val="0"/>
              <w:adjustRightInd w:val="0"/>
              <w:jc w:val="both"/>
            </w:pPr>
            <w:r w:rsidRPr="00AC131B">
              <w:rPr>
                <w:b/>
              </w:rPr>
              <w:t>умения</w:t>
            </w:r>
            <w:r w:rsidRPr="00AC131B">
              <w:t xml:space="preserve"> -</w:t>
            </w:r>
            <w:r w:rsidR="00B515B2" w:rsidRPr="00F41D7A">
              <w:t xml:space="preserve"> уметь применять методы прикладных научных исследований в страховании </w:t>
            </w:r>
          </w:p>
          <w:p w14:paraId="69BB3CC5" w14:textId="68FE30A7" w:rsidR="00B515B2" w:rsidRPr="00F41D7A" w:rsidRDefault="00F92DCE" w:rsidP="00B515B2">
            <w:pPr>
              <w:widowControl w:val="0"/>
              <w:tabs>
                <w:tab w:val="left" w:pos="390"/>
              </w:tabs>
              <w:autoSpaceDE w:val="0"/>
              <w:autoSpaceDN w:val="0"/>
              <w:adjustRightInd w:val="0"/>
              <w:jc w:val="both"/>
            </w:pPr>
            <w:r w:rsidRPr="00AC131B">
              <w:rPr>
                <w:b/>
              </w:rPr>
              <w:t>знания</w:t>
            </w:r>
            <w:r w:rsidRPr="00AC131B">
              <w:t xml:space="preserve"> –</w:t>
            </w:r>
            <w:r w:rsidR="00B515B2" w:rsidRPr="00F41D7A">
              <w:t xml:space="preserve"> знать методы анализа, минимизации рисков, достижения финансовой устойчивости организаций, долгосрочной устойчивости страховой системы,</w:t>
            </w:r>
          </w:p>
          <w:p w14:paraId="4F17421C" w14:textId="1D06617D" w:rsidR="00B515B2" w:rsidRPr="00F41D7A" w:rsidRDefault="00F92DCE" w:rsidP="00B515B2">
            <w:pPr>
              <w:widowControl w:val="0"/>
              <w:tabs>
                <w:tab w:val="left" w:pos="390"/>
              </w:tabs>
              <w:autoSpaceDE w:val="0"/>
              <w:autoSpaceDN w:val="0"/>
              <w:adjustRightInd w:val="0"/>
              <w:jc w:val="both"/>
            </w:pPr>
            <w:r w:rsidRPr="00AC131B">
              <w:rPr>
                <w:b/>
              </w:rPr>
              <w:t>умения</w:t>
            </w:r>
            <w:r w:rsidRPr="00AC131B">
              <w:t xml:space="preserve"> -</w:t>
            </w:r>
            <w:r w:rsidR="00B515B2" w:rsidRPr="00F41D7A">
              <w:t xml:space="preserve"> уметь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составлять финансовые обзоры, экспертно-аналитические заключения, отчеты и научные публикации в области страхования </w:t>
            </w:r>
          </w:p>
          <w:p w14:paraId="4A4FFF44" w14:textId="0231855D" w:rsidR="00B515B2" w:rsidRPr="00F41D7A" w:rsidRDefault="00F92DCE" w:rsidP="00B515B2">
            <w:pPr>
              <w:widowControl w:val="0"/>
              <w:tabs>
                <w:tab w:val="left" w:pos="390"/>
              </w:tabs>
              <w:autoSpaceDE w:val="0"/>
              <w:autoSpaceDN w:val="0"/>
              <w:adjustRightInd w:val="0"/>
              <w:jc w:val="both"/>
            </w:pPr>
            <w:r w:rsidRPr="00AC131B">
              <w:rPr>
                <w:b/>
              </w:rPr>
              <w:t>знания</w:t>
            </w:r>
            <w:r w:rsidRPr="00AC131B">
              <w:t xml:space="preserve"> –</w:t>
            </w:r>
            <w:r w:rsidR="00B515B2" w:rsidRPr="00F41D7A">
              <w:t xml:space="preserve"> знать направления инновационного развития страховых организаций продуктов и услуг</w:t>
            </w:r>
          </w:p>
          <w:p w14:paraId="7A00BE66" w14:textId="02A34611" w:rsidR="00B515B2" w:rsidRPr="00F41D7A" w:rsidRDefault="00F92DCE" w:rsidP="00B515B2">
            <w:pPr>
              <w:widowControl w:val="0"/>
              <w:tabs>
                <w:tab w:val="left" w:pos="390"/>
              </w:tabs>
              <w:autoSpaceDE w:val="0"/>
              <w:autoSpaceDN w:val="0"/>
              <w:adjustRightInd w:val="0"/>
              <w:jc w:val="both"/>
            </w:pPr>
            <w:r w:rsidRPr="00AC131B">
              <w:rPr>
                <w:b/>
              </w:rPr>
              <w:t>умения</w:t>
            </w:r>
            <w:r w:rsidRPr="00AC131B">
              <w:t xml:space="preserve"> -</w:t>
            </w:r>
            <w:r w:rsidR="00B515B2" w:rsidRPr="00F41D7A">
              <w:t xml:space="preserve"> уметь создавать страховые продукты, управлять развитием страховой организации</w:t>
            </w:r>
          </w:p>
          <w:p w14:paraId="09954213" w14:textId="6D8C630B" w:rsidR="00B515B2" w:rsidRPr="00F41D7A" w:rsidRDefault="00F92DCE" w:rsidP="00B515B2">
            <w:pPr>
              <w:widowControl w:val="0"/>
              <w:tabs>
                <w:tab w:val="left" w:pos="390"/>
              </w:tabs>
              <w:autoSpaceDE w:val="0"/>
              <w:autoSpaceDN w:val="0"/>
              <w:adjustRightInd w:val="0"/>
              <w:jc w:val="both"/>
            </w:pPr>
            <w:r w:rsidRPr="00AC131B">
              <w:rPr>
                <w:b/>
              </w:rPr>
              <w:t>знания</w:t>
            </w:r>
            <w:r w:rsidRPr="00AC131B">
              <w:t xml:space="preserve"> –</w:t>
            </w:r>
            <w:r w:rsidR="00B515B2" w:rsidRPr="00F41D7A">
              <w:t xml:space="preserve"> знать способы оформления результатов анализа и оценки в форме финансовых обзоров, экспертно-аналитических заключений, отчетов и научных публикаций</w:t>
            </w:r>
          </w:p>
          <w:p w14:paraId="27FD37A7" w14:textId="0942F8D9" w:rsidR="00B515B2" w:rsidRPr="00F41D7A" w:rsidRDefault="00F92DCE" w:rsidP="00B515B2">
            <w:pPr>
              <w:jc w:val="both"/>
              <w:rPr>
                <w:b/>
              </w:rPr>
            </w:pPr>
            <w:r w:rsidRPr="00AC131B">
              <w:rPr>
                <w:b/>
              </w:rPr>
              <w:t>умения</w:t>
            </w:r>
            <w:r w:rsidRPr="00AC131B">
              <w:t xml:space="preserve"> -</w:t>
            </w:r>
            <w:r w:rsidR="00B515B2" w:rsidRPr="00F41D7A">
              <w:t xml:space="preserve"> уметь оформлять результатов анализа и оценки в </w:t>
            </w:r>
            <w:r w:rsidR="00B515B2" w:rsidRPr="00F41D7A">
              <w:lastRenderedPageBreak/>
              <w:t>форме финансовых обзоров, экспертно-аналитических заключений, отчетов и научных публикаций</w:t>
            </w:r>
          </w:p>
        </w:tc>
        <w:tc>
          <w:tcPr>
            <w:tcW w:w="3573" w:type="dxa"/>
          </w:tcPr>
          <w:p w14:paraId="12806817" w14:textId="5AEA8D6F" w:rsidR="00556203" w:rsidRPr="00F41D7A" w:rsidRDefault="00556203" w:rsidP="00556203">
            <w:pPr>
              <w:pStyle w:val="61"/>
              <w:shd w:val="clear" w:color="auto" w:fill="auto"/>
              <w:tabs>
                <w:tab w:val="left" w:leader="underscore" w:pos="9386"/>
              </w:tabs>
              <w:spacing w:after="0" w:line="240" w:lineRule="auto"/>
              <w:jc w:val="both"/>
              <w:rPr>
                <w:b w:val="0"/>
                <w:sz w:val="24"/>
                <w:szCs w:val="24"/>
              </w:rPr>
            </w:pPr>
            <w:r w:rsidRPr="00F41D7A">
              <w:rPr>
                <w:b w:val="0"/>
                <w:sz w:val="24"/>
                <w:szCs w:val="24"/>
              </w:rPr>
              <w:lastRenderedPageBreak/>
              <w:t>Практико-ориентированное задание</w:t>
            </w:r>
          </w:p>
          <w:p w14:paraId="03A391F8" w14:textId="52C60A27" w:rsidR="00B515B2" w:rsidRPr="00F41D7A" w:rsidRDefault="00B515B2" w:rsidP="00E27FE8">
            <w:pPr>
              <w:pStyle w:val="ae"/>
              <w:numPr>
                <w:ilvl w:val="0"/>
                <w:numId w:val="21"/>
              </w:numPr>
              <w:ind w:left="143" w:firstLine="0"/>
            </w:pPr>
            <w:r w:rsidRPr="00F41D7A">
              <w:lastRenderedPageBreak/>
              <w:t>Программа «АльфаСтрахование» на случай выявления коронавирусной инфекции, включая CoVID-19, «</w:t>
            </w:r>
            <w:proofErr w:type="spellStart"/>
            <w:proofErr w:type="gramStart"/>
            <w:r w:rsidRPr="00F41D7A">
              <w:t>Коронавирус.НЕТ</w:t>
            </w:r>
            <w:proofErr w:type="spellEnd"/>
            <w:r w:rsidRPr="00F41D7A">
              <w:t>»*</w:t>
            </w:r>
            <w:proofErr w:type="gramEnd"/>
            <w:r w:rsidRPr="00F41D7A">
              <w:t xml:space="preserve">: </w:t>
            </w:r>
          </w:p>
          <w:p w14:paraId="352386D3" w14:textId="77777777" w:rsidR="00B515B2" w:rsidRPr="00F41D7A" w:rsidRDefault="00B515B2" w:rsidP="00E27FE8">
            <w:pPr>
              <w:pStyle w:val="ae"/>
              <w:numPr>
                <w:ilvl w:val="0"/>
                <w:numId w:val="21"/>
              </w:numPr>
              <w:ind w:left="143" w:firstLine="0"/>
            </w:pPr>
            <w:r w:rsidRPr="00F41D7A">
              <w:t>Стоимость полиса составляет от 2 до 10 тыс. руб., страховая сумма – 1 млн руб. Защита по программе распространяется на заболевание, впервые диагностированное в течение действия договора. При подтверждении диагноза компенсация составит 20, 50 или 100 тыс. руб. в зависимости от выбранного варианта программы. 1 млн руб. выплачивается при летальном исходе. Срок действия полиса – один год.</w:t>
            </w:r>
          </w:p>
          <w:p w14:paraId="2EF81B2E" w14:textId="77777777" w:rsidR="00B515B2" w:rsidRPr="00F41D7A" w:rsidRDefault="00B515B2" w:rsidP="00E27FE8">
            <w:pPr>
              <w:pStyle w:val="ae"/>
              <w:numPr>
                <w:ilvl w:val="0"/>
                <w:numId w:val="21"/>
              </w:numPr>
              <w:ind w:left="143" w:firstLine="0"/>
            </w:pPr>
            <w:r w:rsidRPr="00F41D7A">
              <w:t>Оформить страховую защиту можно для себя и членов семьи в возрасте от 7 до 70 лет.</w:t>
            </w:r>
          </w:p>
          <w:p w14:paraId="7F3774F8" w14:textId="77777777" w:rsidR="00B515B2" w:rsidRPr="00F41D7A" w:rsidRDefault="00B515B2" w:rsidP="00E27FE8">
            <w:pPr>
              <w:pStyle w:val="ae"/>
              <w:ind w:left="143" w:firstLine="0"/>
            </w:pPr>
            <w:r w:rsidRPr="00F41D7A">
              <w:t>Задание.</w:t>
            </w:r>
          </w:p>
          <w:p w14:paraId="0D8F5651" w14:textId="77777777" w:rsidR="00B515B2" w:rsidRPr="00F92DCE" w:rsidRDefault="00B515B2" w:rsidP="00E27FE8">
            <w:pPr>
              <w:pStyle w:val="ae"/>
              <w:numPr>
                <w:ilvl w:val="0"/>
                <w:numId w:val="21"/>
              </w:numPr>
              <w:ind w:left="143" w:firstLine="0"/>
              <w:rPr>
                <w:bCs/>
              </w:rPr>
            </w:pPr>
            <w:r w:rsidRPr="00F41D7A">
              <w:t>Рассчитайте финансовый результат по предлагаемому виду страхования,</w:t>
            </w:r>
            <w:r w:rsidRPr="00F41D7A">
              <w:rPr>
                <w:b/>
              </w:rPr>
              <w:t xml:space="preserve"> </w:t>
            </w:r>
            <w:r w:rsidRPr="00F92DCE">
              <w:t>задав условную убыточность.</w:t>
            </w:r>
          </w:p>
          <w:p w14:paraId="384CC6FA" w14:textId="4EEF1D98" w:rsidR="00B515B2" w:rsidRPr="00F41D7A" w:rsidRDefault="00B515B2" w:rsidP="00B515B2">
            <w:pPr>
              <w:rPr>
                <w:b/>
              </w:rPr>
            </w:pPr>
            <w:r w:rsidRPr="00F41D7A">
              <w:rPr>
                <w:rStyle w:val="62"/>
                <w:b w:val="0"/>
                <w:color w:val="000000"/>
              </w:rPr>
              <w:t xml:space="preserve">* по данным официального сайта </w:t>
            </w:r>
          </w:p>
        </w:tc>
      </w:tr>
      <w:tr w:rsidR="00B515B2" w:rsidRPr="00F41D7A" w14:paraId="129CA84A" w14:textId="77777777" w:rsidTr="0059415F">
        <w:tc>
          <w:tcPr>
            <w:tcW w:w="2376" w:type="dxa"/>
          </w:tcPr>
          <w:p w14:paraId="1077B8B8" w14:textId="77777777" w:rsidR="00B515B2" w:rsidRPr="00F41D7A" w:rsidRDefault="00B515B2" w:rsidP="00B515B2">
            <w:pPr>
              <w:tabs>
                <w:tab w:val="left" w:pos="175"/>
              </w:tabs>
              <w:contextualSpacing/>
              <w:jc w:val="both"/>
            </w:pPr>
            <w:r w:rsidRPr="00F41D7A">
              <w:lastRenderedPageBreak/>
              <w:t>Способность разрабатывать, и применять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 разрабатывать, и внедрять модели и методы комплексного анализа страхового бизнеса, рейтинговой оценки функционирования и прогноза развития страховых компаний</w:t>
            </w:r>
          </w:p>
          <w:p w14:paraId="07547D91" w14:textId="05C4E748" w:rsidR="00B515B2" w:rsidRPr="00F41D7A" w:rsidRDefault="00B515B2" w:rsidP="00B515B2">
            <w:pPr>
              <w:tabs>
                <w:tab w:val="left" w:pos="175"/>
              </w:tabs>
              <w:contextualSpacing/>
              <w:jc w:val="both"/>
            </w:pPr>
            <w:r w:rsidRPr="00F41D7A">
              <w:t>ПК-4</w:t>
            </w:r>
          </w:p>
        </w:tc>
        <w:tc>
          <w:tcPr>
            <w:tcW w:w="1560" w:type="dxa"/>
          </w:tcPr>
          <w:p w14:paraId="41389E18" w14:textId="77777777" w:rsidR="00B515B2" w:rsidRPr="00F41D7A" w:rsidRDefault="00B515B2" w:rsidP="00B515B2">
            <w:pPr>
              <w:pStyle w:val="Style2"/>
              <w:spacing w:line="240" w:lineRule="auto"/>
              <w:ind w:firstLine="0"/>
            </w:pPr>
            <w:r w:rsidRPr="00F41D7A">
              <w:t>Разрабатывает и применяет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4F61E34A" w14:textId="3415D0D7" w:rsidR="00B515B2" w:rsidRPr="00F41D7A" w:rsidRDefault="00B515B2" w:rsidP="00B515B2">
            <w:pPr>
              <w:pStyle w:val="Style2"/>
              <w:spacing w:line="240" w:lineRule="auto"/>
              <w:ind w:firstLine="0"/>
            </w:pPr>
            <w:r w:rsidRPr="00F41D7A">
              <w:t xml:space="preserve">Разрабатывает и внедряет модели и методы комплексного анализа страхового бизнеса, рейтинговой оценки функционирования и прогноза </w:t>
            </w:r>
            <w:r w:rsidRPr="00F41D7A">
              <w:lastRenderedPageBreak/>
              <w:t>развития страховых компаний.</w:t>
            </w:r>
          </w:p>
        </w:tc>
        <w:tc>
          <w:tcPr>
            <w:tcW w:w="2551" w:type="dxa"/>
          </w:tcPr>
          <w:p w14:paraId="43F9A4F1" w14:textId="1EA0FEA1" w:rsidR="00B515B2" w:rsidRPr="00F41D7A" w:rsidRDefault="00F92DCE" w:rsidP="00B515B2">
            <w:pPr>
              <w:pStyle w:val="Style2"/>
              <w:spacing w:line="240" w:lineRule="auto"/>
              <w:ind w:left="5" w:firstLine="0"/>
            </w:pPr>
            <w:r w:rsidRPr="00AC131B">
              <w:rPr>
                <w:b/>
              </w:rPr>
              <w:lastRenderedPageBreak/>
              <w:t>знания</w:t>
            </w:r>
            <w:r w:rsidRPr="00AC131B">
              <w:t xml:space="preserve"> –</w:t>
            </w:r>
            <w:r w:rsidR="00B515B2" w:rsidRPr="00F41D7A">
              <w:t xml:space="preserve"> знать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5B398D69" w14:textId="6E776465" w:rsidR="00B515B2" w:rsidRPr="00F41D7A" w:rsidRDefault="00F92DCE" w:rsidP="00B515B2">
            <w:pPr>
              <w:pStyle w:val="Style2"/>
              <w:spacing w:line="240" w:lineRule="auto"/>
              <w:ind w:left="5" w:firstLine="0"/>
            </w:pPr>
            <w:r w:rsidRPr="00AC131B">
              <w:rPr>
                <w:b/>
              </w:rPr>
              <w:t>умения</w:t>
            </w:r>
            <w:r w:rsidRPr="00AC131B">
              <w:t xml:space="preserve"> -</w:t>
            </w:r>
            <w:r w:rsidR="00B515B2" w:rsidRPr="00F41D7A">
              <w:t xml:space="preserve"> уметь применять актуарные модели с использованием статистических баз данных, математического аппарата для управления тарифной политикой, формирования страховых резервов, адекватных страховым обязательствам, регулирования платежеспособности страховой организации</w:t>
            </w:r>
          </w:p>
          <w:p w14:paraId="49F2E982" w14:textId="0EB76EF5" w:rsidR="00B515B2" w:rsidRPr="00F41D7A" w:rsidRDefault="00F92DCE" w:rsidP="00B515B2">
            <w:pPr>
              <w:widowControl w:val="0"/>
              <w:tabs>
                <w:tab w:val="left" w:pos="390"/>
              </w:tabs>
              <w:autoSpaceDE w:val="0"/>
              <w:autoSpaceDN w:val="0"/>
              <w:adjustRightInd w:val="0"/>
              <w:jc w:val="both"/>
            </w:pPr>
            <w:r w:rsidRPr="00AC131B">
              <w:rPr>
                <w:b/>
              </w:rPr>
              <w:t>знания</w:t>
            </w:r>
            <w:r w:rsidRPr="00AC131B">
              <w:t xml:space="preserve"> –</w:t>
            </w:r>
            <w:r w:rsidR="00B515B2" w:rsidRPr="00F41D7A">
              <w:t xml:space="preserve"> знать методики анализа финансово-экономических рисков; методики оценки финансового состояния страхового рынка и его участников; возможности и сложности различных каналов продаж страховых продуктов;</w:t>
            </w:r>
          </w:p>
          <w:p w14:paraId="79596FE3" w14:textId="1DE5624A" w:rsidR="00B515B2" w:rsidRPr="00F41D7A" w:rsidRDefault="00F92DCE" w:rsidP="00B515B2">
            <w:pPr>
              <w:jc w:val="both"/>
              <w:rPr>
                <w:b/>
              </w:rPr>
            </w:pPr>
            <w:r w:rsidRPr="00AC131B">
              <w:rPr>
                <w:b/>
              </w:rPr>
              <w:lastRenderedPageBreak/>
              <w:t>умения</w:t>
            </w:r>
            <w:r w:rsidRPr="00AC131B">
              <w:t xml:space="preserve"> -</w:t>
            </w:r>
            <w:r w:rsidR="00B515B2" w:rsidRPr="00F41D7A">
              <w:t xml:space="preserve"> уметь составлять аналитические обзоры состояния и тенденций развития международного страхового рынка, в том числе в разрезе адаптации международного опыта к российскому страховому бизнесу, необходимые для развития корпоративных систем страхования; уметь применять теоретические знания для обоснования стратегии поведения и взаимодействия экономических агентов в страховых и перестраховочных сегментах бизнеса </w:t>
            </w:r>
          </w:p>
        </w:tc>
        <w:tc>
          <w:tcPr>
            <w:tcW w:w="3573" w:type="dxa"/>
          </w:tcPr>
          <w:p w14:paraId="6989C3A2" w14:textId="77777777" w:rsidR="00556203" w:rsidRPr="00F41D7A" w:rsidRDefault="00556203" w:rsidP="00556203">
            <w:r w:rsidRPr="00F41D7A">
              <w:lastRenderedPageBreak/>
              <w:t>Практико-ориентированное задание</w:t>
            </w:r>
          </w:p>
          <w:p w14:paraId="65231A15" w14:textId="77777777" w:rsidR="00556203" w:rsidRPr="00F41D7A" w:rsidRDefault="00556203" w:rsidP="00556203">
            <w:pPr>
              <w:pStyle w:val="ae"/>
              <w:numPr>
                <w:ilvl w:val="0"/>
                <w:numId w:val="21"/>
              </w:numPr>
              <w:ind w:left="143" w:firstLine="0"/>
            </w:pPr>
            <w:r w:rsidRPr="00F41D7A">
              <w:t xml:space="preserve">Сравните правила страхования двух страховых копаний из топ-10 </w:t>
            </w:r>
          </w:p>
          <w:p w14:paraId="0EAC779E" w14:textId="77777777" w:rsidR="00556203" w:rsidRPr="00F41D7A" w:rsidRDefault="00556203" w:rsidP="00556203">
            <w:pPr>
              <w:pStyle w:val="ae"/>
              <w:numPr>
                <w:ilvl w:val="0"/>
                <w:numId w:val="21"/>
              </w:numPr>
              <w:ind w:left="143" w:firstLine="0"/>
            </w:pPr>
            <w:r w:rsidRPr="00F41D7A">
              <w:t>Выявите основные отличия</w:t>
            </w:r>
          </w:p>
          <w:p w14:paraId="09758FAA" w14:textId="77777777" w:rsidR="00556203" w:rsidRPr="00F41D7A" w:rsidRDefault="00556203" w:rsidP="00556203">
            <w:r w:rsidRPr="00F41D7A">
              <w:t>Рекомендуется использовать официальные сайты страховых организаций, например,</w:t>
            </w:r>
          </w:p>
          <w:p w14:paraId="7E152720" w14:textId="77777777" w:rsidR="00556203" w:rsidRPr="00F41D7A" w:rsidRDefault="007B1DAF" w:rsidP="00556203">
            <w:hyperlink r:id="rId9" w:history="1">
              <w:r w:rsidR="00556203" w:rsidRPr="00F41D7A">
                <w:t>https://www.rgs.ru/</w:t>
              </w:r>
            </w:hyperlink>
          </w:p>
          <w:p w14:paraId="0C8AE393" w14:textId="77777777" w:rsidR="00556203" w:rsidRPr="00F41D7A" w:rsidRDefault="00556203" w:rsidP="00556203"/>
          <w:p w14:paraId="47493613" w14:textId="77777777" w:rsidR="00556203" w:rsidRPr="00F41D7A" w:rsidRDefault="00556203" w:rsidP="00556203"/>
          <w:p w14:paraId="5EAC4F2B" w14:textId="77777777" w:rsidR="00556203" w:rsidRPr="00F41D7A" w:rsidRDefault="00556203" w:rsidP="00556203"/>
          <w:p w14:paraId="1365FD6A" w14:textId="77777777" w:rsidR="00556203" w:rsidRPr="00F41D7A" w:rsidRDefault="00556203" w:rsidP="00556203"/>
          <w:p w14:paraId="4AB78859" w14:textId="77777777" w:rsidR="00556203" w:rsidRPr="00F41D7A" w:rsidRDefault="00556203" w:rsidP="00556203"/>
          <w:p w14:paraId="7DF6AB0D" w14:textId="77777777" w:rsidR="00556203" w:rsidRPr="00F41D7A" w:rsidRDefault="00556203" w:rsidP="00556203"/>
          <w:p w14:paraId="7B0D0110" w14:textId="77777777" w:rsidR="00556203" w:rsidRPr="00F41D7A" w:rsidRDefault="00556203" w:rsidP="00556203"/>
          <w:p w14:paraId="3CEEC005" w14:textId="79AE8EF2" w:rsidR="00556203" w:rsidRPr="00F41D7A" w:rsidRDefault="00556203" w:rsidP="00556203"/>
          <w:p w14:paraId="38AEE069" w14:textId="27E3F7C9" w:rsidR="00556203" w:rsidRPr="00F41D7A" w:rsidRDefault="00556203" w:rsidP="00556203"/>
          <w:p w14:paraId="6FA5931D" w14:textId="3E09A91C" w:rsidR="00556203" w:rsidRPr="00F41D7A" w:rsidRDefault="00556203" w:rsidP="00556203"/>
          <w:p w14:paraId="13A96E77" w14:textId="65FF9628" w:rsidR="00556203" w:rsidRPr="00F41D7A" w:rsidRDefault="00556203" w:rsidP="00556203"/>
          <w:p w14:paraId="19306EF3" w14:textId="721D21C3" w:rsidR="00556203" w:rsidRPr="00F41D7A" w:rsidRDefault="00556203" w:rsidP="00556203"/>
          <w:p w14:paraId="62A52C99" w14:textId="75ACE609" w:rsidR="00556203" w:rsidRPr="00F41D7A" w:rsidRDefault="00556203" w:rsidP="00556203"/>
          <w:p w14:paraId="0501DC29" w14:textId="3367D228" w:rsidR="00556203" w:rsidRPr="00F41D7A" w:rsidRDefault="00556203" w:rsidP="00556203"/>
          <w:p w14:paraId="30F62A64" w14:textId="6EC4FA58" w:rsidR="00556203" w:rsidRPr="00F41D7A" w:rsidRDefault="00556203" w:rsidP="00556203"/>
          <w:p w14:paraId="15C4EEC4" w14:textId="77777777" w:rsidR="00556203" w:rsidRPr="00F41D7A" w:rsidRDefault="00556203" w:rsidP="00556203"/>
          <w:p w14:paraId="2E494760" w14:textId="77777777" w:rsidR="00556203" w:rsidRPr="00F41D7A" w:rsidRDefault="00556203" w:rsidP="00556203"/>
          <w:p w14:paraId="4C43F342" w14:textId="77777777" w:rsidR="00556203" w:rsidRPr="00F41D7A" w:rsidRDefault="00556203" w:rsidP="00556203">
            <w:bookmarkStart w:id="15" w:name="_Hlk147757963"/>
            <w:r w:rsidRPr="00F41D7A">
              <w:t>Практико-ориентированное задание</w:t>
            </w:r>
          </w:p>
          <w:p w14:paraId="65D80C75" w14:textId="77777777" w:rsidR="00556203" w:rsidRPr="00F41D7A" w:rsidRDefault="00556203" w:rsidP="00556203">
            <w:pPr>
              <w:pStyle w:val="ae"/>
              <w:numPr>
                <w:ilvl w:val="0"/>
                <w:numId w:val="21"/>
              </w:numPr>
              <w:ind w:left="143" w:firstLine="0"/>
            </w:pPr>
            <w:r w:rsidRPr="00F41D7A">
              <w:t>Сравните инвестиционные программы страховых организаций</w:t>
            </w:r>
          </w:p>
          <w:p w14:paraId="2C62CA68" w14:textId="77777777" w:rsidR="00556203" w:rsidRPr="00F41D7A" w:rsidRDefault="00556203" w:rsidP="00556203">
            <w:pPr>
              <w:pStyle w:val="ae"/>
              <w:numPr>
                <w:ilvl w:val="0"/>
                <w:numId w:val="21"/>
              </w:numPr>
              <w:ind w:left="143" w:firstLine="0"/>
            </w:pPr>
            <w:r w:rsidRPr="00F41D7A">
              <w:t>Выявите основные отличия</w:t>
            </w:r>
          </w:p>
          <w:p w14:paraId="64FBD2D1" w14:textId="77777777" w:rsidR="00556203" w:rsidRPr="00F41D7A" w:rsidRDefault="00556203" w:rsidP="00556203">
            <w:pPr>
              <w:pStyle w:val="ae"/>
              <w:ind w:left="143" w:firstLine="0"/>
            </w:pPr>
            <w:r w:rsidRPr="00F41D7A">
              <w:t>Рекомендуется использовать официальные сайты страховых организаций, а также органа страхового надзора, например,</w:t>
            </w:r>
          </w:p>
          <w:p w14:paraId="2BD3905E" w14:textId="77777777" w:rsidR="00556203" w:rsidRPr="00F41D7A" w:rsidRDefault="007B1DAF" w:rsidP="00556203">
            <w:pPr>
              <w:pStyle w:val="ae"/>
              <w:ind w:left="143" w:firstLine="0"/>
            </w:pPr>
            <w:hyperlink r:id="rId10" w:history="1">
              <w:r w:rsidR="00556203" w:rsidRPr="00F41D7A">
                <w:t>https://www.cbr.ru/</w:t>
              </w:r>
            </w:hyperlink>
          </w:p>
          <w:p w14:paraId="6E5623F6" w14:textId="77777777" w:rsidR="00556203" w:rsidRPr="00F41D7A" w:rsidRDefault="00556203" w:rsidP="00556203">
            <w:pPr>
              <w:pStyle w:val="ae"/>
              <w:ind w:left="439"/>
            </w:pPr>
          </w:p>
          <w:bookmarkEnd w:id="15"/>
          <w:p w14:paraId="772647C8" w14:textId="77777777" w:rsidR="00B515B2" w:rsidRPr="00F41D7A" w:rsidRDefault="00B515B2" w:rsidP="00B515B2"/>
        </w:tc>
      </w:tr>
      <w:tr w:rsidR="00B515B2" w:rsidRPr="00F41D7A" w14:paraId="30CF8DF2" w14:textId="77777777" w:rsidTr="0059415F">
        <w:tc>
          <w:tcPr>
            <w:tcW w:w="2376" w:type="dxa"/>
          </w:tcPr>
          <w:p w14:paraId="2BC21EA8" w14:textId="77777777" w:rsidR="00B515B2" w:rsidRPr="00F41D7A" w:rsidRDefault="00B515B2" w:rsidP="00B515B2">
            <w:pPr>
              <w:tabs>
                <w:tab w:val="left" w:pos="175"/>
              </w:tabs>
              <w:contextualSpacing/>
              <w:jc w:val="both"/>
            </w:pPr>
            <w:r w:rsidRPr="00F41D7A">
              <w:lastRenderedPageBreak/>
              <w:t>Способность управлять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p w14:paraId="277B817A" w14:textId="659E35FB" w:rsidR="00B515B2" w:rsidRPr="00F41D7A" w:rsidRDefault="00B515B2" w:rsidP="00B515B2">
            <w:pPr>
              <w:tabs>
                <w:tab w:val="left" w:pos="175"/>
              </w:tabs>
              <w:contextualSpacing/>
              <w:jc w:val="both"/>
            </w:pPr>
            <w:r w:rsidRPr="00F41D7A">
              <w:t>ПК-5</w:t>
            </w:r>
          </w:p>
        </w:tc>
        <w:tc>
          <w:tcPr>
            <w:tcW w:w="1560" w:type="dxa"/>
          </w:tcPr>
          <w:p w14:paraId="72DB0E4C" w14:textId="77777777" w:rsidR="00B515B2" w:rsidRPr="00F41D7A" w:rsidRDefault="00B515B2" w:rsidP="00B515B2">
            <w:pPr>
              <w:pStyle w:val="Style2"/>
              <w:spacing w:line="240" w:lineRule="auto"/>
              <w:ind w:firstLine="0"/>
            </w:pPr>
            <w:r w:rsidRPr="00F41D7A">
              <w:t>Управляет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информационно-коммуникационных технологий.</w:t>
            </w:r>
          </w:p>
          <w:p w14:paraId="4822F2CC" w14:textId="58C07F35" w:rsidR="00B515B2" w:rsidRPr="00F41D7A" w:rsidRDefault="00B515B2" w:rsidP="00B515B2">
            <w:pPr>
              <w:pStyle w:val="Style2"/>
              <w:spacing w:line="240" w:lineRule="auto"/>
              <w:ind w:firstLine="0"/>
            </w:pPr>
            <w:r w:rsidRPr="00F41D7A">
              <w:t>Регулирует финансовый потенциал страховой организации; оценивает и регулирует платежеспособ</w:t>
            </w:r>
            <w:r w:rsidRPr="00F41D7A">
              <w:lastRenderedPageBreak/>
              <w:t>ность российских и зарубежных страховых организаций на международном страховом рынке.</w:t>
            </w:r>
          </w:p>
        </w:tc>
        <w:tc>
          <w:tcPr>
            <w:tcW w:w="2551" w:type="dxa"/>
          </w:tcPr>
          <w:p w14:paraId="6BDCE8FF" w14:textId="2B4F470E" w:rsidR="00B515B2" w:rsidRPr="00F41D7A" w:rsidRDefault="00F92DCE" w:rsidP="00B515B2">
            <w:pPr>
              <w:widowControl w:val="0"/>
              <w:tabs>
                <w:tab w:val="left" w:pos="390"/>
              </w:tabs>
              <w:autoSpaceDE w:val="0"/>
              <w:autoSpaceDN w:val="0"/>
              <w:adjustRightInd w:val="0"/>
              <w:jc w:val="both"/>
            </w:pPr>
            <w:r w:rsidRPr="00AC131B">
              <w:rPr>
                <w:b/>
              </w:rPr>
              <w:lastRenderedPageBreak/>
              <w:t>знания</w:t>
            </w:r>
            <w:r w:rsidRPr="00AC131B">
              <w:t xml:space="preserve"> –</w:t>
            </w:r>
            <w:r w:rsidR="00B515B2" w:rsidRPr="00F41D7A">
              <w:t xml:space="preserve"> знать методы управления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 -коммуникационных технологий; </w:t>
            </w:r>
          </w:p>
          <w:p w14:paraId="14E36930" w14:textId="227EA351" w:rsidR="00B515B2" w:rsidRPr="00F41D7A" w:rsidRDefault="00F92DCE" w:rsidP="00B515B2">
            <w:pPr>
              <w:widowControl w:val="0"/>
              <w:tabs>
                <w:tab w:val="left" w:pos="390"/>
              </w:tabs>
              <w:autoSpaceDE w:val="0"/>
              <w:autoSpaceDN w:val="0"/>
              <w:adjustRightInd w:val="0"/>
              <w:jc w:val="both"/>
            </w:pPr>
            <w:r w:rsidRPr="00AC131B">
              <w:rPr>
                <w:b/>
              </w:rPr>
              <w:t>умения</w:t>
            </w:r>
            <w:r w:rsidRPr="00AC131B">
              <w:t xml:space="preserve"> -</w:t>
            </w:r>
            <w:r w:rsidR="00B515B2" w:rsidRPr="00F41D7A">
              <w:t xml:space="preserve"> уметь применять методы управления тарифной политикой, денежным оборотом, инвестиционной политикой, финансовым результатом и состоянием страховых организаций с использованием информационно -коммуникационных технологий; </w:t>
            </w:r>
          </w:p>
          <w:p w14:paraId="7347154D" w14:textId="27511480" w:rsidR="00B515B2" w:rsidRPr="00F41D7A" w:rsidRDefault="00F92DCE" w:rsidP="00B515B2">
            <w:pPr>
              <w:widowControl w:val="0"/>
              <w:tabs>
                <w:tab w:val="left" w:pos="390"/>
              </w:tabs>
              <w:autoSpaceDE w:val="0"/>
              <w:autoSpaceDN w:val="0"/>
              <w:adjustRightInd w:val="0"/>
              <w:jc w:val="both"/>
            </w:pPr>
            <w:r w:rsidRPr="00AC131B">
              <w:rPr>
                <w:b/>
              </w:rPr>
              <w:t>знания</w:t>
            </w:r>
            <w:r w:rsidRPr="00AC131B">
              <w:t xml:space="preserve"> –</w:t>
            </w:r>
            <w:r w:rsidR="00B515B2" w:rsidRPr="00F41D7A">
              <w:t xml:space="preserve"> знать основы регулирования финансового потенциала страховой организации; оценки и регули</w:t>
            </w:r>
            <w:r w:rsidR="00B515B2" w:rsidRPr="00F41D7A">
              <w:lastRenderedPageBreak/>
              <w:t>рования платежеспособности российских и зарубежных страховых организаций на международном страховом рынке</w:t>
            </w:r>
          </w:p>
          <w:p w14:paraId="7FC94EE7" w14:textId="57FCB7B4" w:rsidR="00B515B2" w:rsidRPr="00F41D7A" w:rsidRDefault="00F92DCE" w:rsidP="00B515B2">
            <w:pPr>
              <w:jc w:val="both"/>
              <w:rPr>
                <w:b/>
              </w:rPr>
            </w:pPr>
            <w:r w:rsidRPr="00AC131B">
              <w:rPr>
                <w:b/>
              </w:rPr>
              <w:t>умения</w:t>
            </w:r>
            <w:r w:rsidRPr="00AC131B">
              <w:t xml:space="preserve"> -</w:t>
            </w:r>
            <w:r w:rsidR="00B515B2" w:rsidRPr="00F41D7A">
              <w:t xml:space="preserve"> уметь регулировать финансовый потенциал страховой организации; оценивать и регулировать платежеспособность российских и зарубежных страховых организаций на международном страховом рынке</w:t>
            </w:r>
          </w:p>
        </w:tc>
        <w:tc>
          <w:tcPr>
            <w:tcW w:w="3573" w:type="dxa"/>
          </w:tcPr>
          <w:p w14:paraId="68E4E91B" w14:textId="4667D67F" w:rsidR="00556203" w:rsidRPr="00F41D7A" w:rsidRDefault="00556203" w:rsidP="00556203">
            <w:pPr>
              <w:jc w:val="both"/>
            </w:pPr>
            <w:r w:rsidRPr="00F41D7A">
              <w:lastRenderedPageBreak/>
              <w:t>Практико-ориентированное задание</w:t>
            </w:r>
          </w:p>
          <w:p w14:paraId="35F50112" w14:textId="14FACCBF" w:rsidR="00556203" w:rsidRPr="00F41D7A" w:rsidRDefault="00556203" w:rsidP="00556203">
            <w:pPr>
              <w:jc w:val="both"/>
            </w:pPr>
            <w:r w:rsidRPr="00F41D7A">
              <w:t xml:space="preserve">После отзыва у страховой организации лицензии порядок удовлетворения требований кредиторов определяется результатами анализа финансового состояния страховой организации, который проводится временной администрацией страховой организации в соответствии со ст. 184.1-1 Федерального закона № 127 ФЗ «О несостоятельности (банкротстве)». </w:t>
            </w:r>
          </w:p>
          <w:p w14:paraId="1336CF9B" w14:textId="77777777" w:rsidR="00556203" w:rsidRPr="00F41D7A" w:rsidRDefault="00556203" w:rsidP="00556203">
            <w:pPr>
              <w:jc w:val="both"/>
            </w:pPr>
            <w:r w:rsidRPr="00F41D7A">
              <w:t xml:space="preserve">Задание. Опишите обязанности страховой организации в части исполнения страховых обязательств, если по итогам анализа сделан вывод о достаточности активов для удовлетворения требований кредиторов и отсутствии признаков банкротства страховой организации. </w:t>
            </w:r>
          </w:p>
          <w:p w14:paraId="43AE8001" w14:textId="77777777" w:rsidR="00B515B2" w:rsidRPr="00F41D7A" w:rsidRDefault="00B515B2" w:rsidP="00556203">
            <w:pPr>
              <w:jc w:val="both"/>
            </w:pPr>
          </w:p>
          <w:p w14:paraId="57A4A7E8" w14:textId="77777777" w:rsidR="00556203" w:rsidRPr="00F41D7A" w:rsidRDefault="00556203" w:rsidP="00556203">
            <w:pPr>
              <w:jc w:val="both"/>
            </w:pPr>
            <w:r w:rsidRPr="00F41D7A">
              <w:t>Практико-ориентированное задание</w:t>
            </w:r>
          </w:p>
          <w:p w14:paraId="15239898" w14:textId="77777777" w:rsidR="00556203" w:rsidRPr="00F41D7A" w:rsidRDefault="00556203" w:rsidP="00556203">
            <w:pPr>
              <w:jc w:val="both"/>
            </w:pPr>
            <w:r w:rsidRPr="00F41D7A">
              <w:t>Составьте план финансового оздоровления для страховой организации по данным официального сайта.</w:t>
            </w:r>
          </w:p>
          <w:p w14:paraId="1FEBDBCE" w14:textId="56C5032E" w:rsidR="00556203" w:rsidRPr="00F41D7A" w:rsidRDefault="00556203" w:rsidP="00556203">
            <w:pPr>
              <w:jc w:val="both"/>
            </w:pPr>
            <w:r w:rsidRPr="00F41D7A">
              <w:lastRenderedPageBreak/>
              <w:t>Объясните воздействие каждого мероприятия плана на финансовое состояние страховой организации</w:t>
            </w:r>
          </w:p>
        </w:tc>
      </w:tr>
    </w:tbl>
    <w:p w14:paraId="7C68D2FF" w14:textId="77777777" w:rsidR="007F10D7" w:rsidRPr="00F41D7A" w:rsidRDefault="007F10D7" w:rsidP="001C1A44">
      <w:pPr>
        <w:pStyle w:val="a5"/>
        <w:ind w:firstLine="709"/>
        <w:jc w:val="both"/>
        <w:rPr>
          <w:sz w:val="28"/>
          <w:szCs w:val="28"/>
        </w:rPr>
      </w:pPr>
    </w:p>
    <w:p w14:paraId="12A2F447" w14:textId="7A33177F" w:rsidR="00427D4F" w:rsidRPr="00F41D7A" w:rsidRDefault="00427D4F" w:rsidP="001C1A44">
      <w:pPr>
        <w:pStyle w:val="a5"/>
        <w:ind w:firstLine="709"/>
        <w:jc w:val="both"/>
        <w:rPr>
          <w:bCs/>
          <w:sz w:val="28"/>
          <w:szCs w:val="28"/>
        </w:rPr>
      </w:pPr>
      <w:r w:rsidRPr="00F41D7A">
        <w:rPr>
          <w:sz w:val="28"/>
          <w:szCs w:val="28"/>
        </w:rPr>
        <w:t xml:space="preserve">Примерные </w:t>
      </w:r>
      <w:r w:rsidRPr="00F41D7A">
        <w:rPr>
          <w:bCs/>
          <w:sz w:val="28"/>
          <w:szCs w:val="28"/>
        </w:rPr>
        <w:t xml:space="preserve">вопросы для подготовки </w:t>
      </w:r>
      <w:r w:rsidR="0080660F" w:rsidRPr="00F41D7A">
        <w:rPr>
          <w:bCs/>
          <w:sz w:val="28"/>
          <w:szCs w:val="28"/>
        </w:rPr>
        <w:t>к экзамену</w:t>
      </w:r>
      <w:r w:rsidRPr="00F41D7A">
        <w:rPr>
          <w:bCs/>
          <w:sz w:val="28"/>
          <w:szCs w:val="28"/>
        </w:rPr>
        <w:t>:</w:t>
      </w:r>
    </w:p>
    <w:p w14:paraId="349E5B97" w14:textId="77777777" w:rsidR="00B30D2C" w:rsidRPr="00F41D7A" w:rsidRDefault="00B30D2C" w:rsidP="00B30D2C">
      <w:pPr>
        <w:pStyle w:val="ae"/>
        <w:tabs>
          <w:tab w:val="left" w:pos="142"/>
        </w:tabs>
        <w:ind w:firstLine="0"/>
        <w:rPr>
          <w:bCs/>
          <w:sz w:val="28"/>
          <w:szCs w:val="28"/>
        </w:rPr>
      </w:pPr>
    </w:p>
    <w:p w14:paraId="58514378" w14:textId="7EC790A2" w:rsidR="00CD1501" w:rsidRPr="00F41D7A" w:rsidRDefault="00F92DCE" w:rsidP="00CD1501">
      <w:pPr>
        <w:pStyle w:val="ae"/>
        <w:numPr>
          <w:ilvl w:val="0"/>
          <w:numId w:val="40"/>
        </w:numPr>
        <w:jc w:val="left"/>
        <w:rPr>
          <w:sz w:val="28"/>
          <w:szCs w:val="28"/>
        </w:rPr>
      </w:pPr>
      <w:r w:rsidRPr="00F41D7A">
        <w:rPr>
          <w:sz w:val="28"/>
          <w:szCs w:val="28"/>
        </w:rPr>
        <w:t>Охарактеризуйте российский и зарубежный опыт регулирования инвестиционной политики страховых организаций</w:t>
      </w:r>
      <w:r>
        <w:rPr>
          <w:sz w:val="28"/>
          <w:szCs w:val="28"/>
        </w:rPr>
        <w:t>.</w:t>
      </w:r>
    </w:p>
    <w:p w14:paraId="40964576" w14:textId="4DDF1FF5" w:rsidR="00CD1501" w:rsidRPr="00F41D7A" w:rsidRDefault="00F92DCE" w:rsidP="00CD1501">
      <w:pPr>
        <w:pStyle w:val="ae"/>
        <w:numPr>
          <w:ilvl w:val="0"/>
          <w:numId w:val="40"/>
        </w:numPr>
        <w:rPr>
          <w:sz w:val="28"/>
          <w:szCs w:val="28"/>
        </w:rPr>
      </w:pPr>
      <w:bookmarkStart w:id="16" w:name="_Hlk153827963"/>
      <w:r w:rsidRPr="00F41D7A">
        <w:rPr>
          <w:sz w:val="28"/>
          <w:szCs w:val="28"/>
        </w:rPr>
        <w:t xml:space="preserve">Охарактеризуйте </w:t>
      </w:r>
      <w:bookmarkEnd w:id="16"/>
      <w:r w:rsidR="00CD1501" w:rsidRPr="00F41D7A">
        <w:rPr>
          <w:sz w:val="28"/>
          <w:szCs w:val="28"/>
        </w:rPr>
        <w:t>методы и механизмы управления инвестиционным потенциалом страховых организаций</w:t>
      </w:r>
      <w:r>
        <w:rPr>
          <w:sz w:val="28"/>
          <w:szCs w:val="28"/>
        </w:rPr>
        <w:t>.</w:t>
      </w:r>
    </w:p>
    <w:p w14:paraId="5FF384CD" w14:textId="55E03FCE" w:rsidR="00CD1501" w:rsidRPr="00F41D7A" w:rsidRDefault="00F92DCE" w:rsidP="00CD1501">
      <w:pPr>
        <w:pStyle w:val="ae"/>
        <w:numPr>
          <w:ilvl w:val="0"/>
          <w:numId w:val="40"/>
        </w:numPr>
        <w:rPr>
          <w:sz w:val="28"/>
          <w:szCs w:val="28"/>
        </w:rPr>
      </w:pPr>
      <w:r w:rsidRPr="00F41D7A">
        <w:rPr>
          <w:sz w:val="28"/>
          <w:szCs w:val="28"/>
        </w:rPr>
        <w:t xml:space="preserve">Опишите </w:t>
      </w:r>
      <w:r w:rsidR="00CD1501" w:rsidRPr="00F41D7A">
        <w:rPr>
          <w:sz w:val="28"/>
          <w:szCs w:val="28"/>
        </w:rPr>
        <w:t>нормативно-правов</w:t>
      </w:r>
      <w:r w:rsidR="003F33B4" w:rsidRPr="00F41D7A">
        <w:rPr>
          <w:sz w:val="28"/>
          <w:szCs w:val="28"/>
        </w:rPr>
        <w:t>ую</w:t>
      </w:r>
      <w:r w:rsidR="00CD1501" w:rsidRPr="00F41D7A">
        <w:rPr>
          <w:sz w:val="28"/>
          <w:szCs w:val="28"/>
        </w:rPr>
        <w:t xml:space="preserve"> баз</w:t>
      </w:r>
      <w:r w:rsidR="003F33B4" w:rsidRPr="00F41D7A">
        <w:rPr>
          <w:sz w:val="28"/>
          <w:szCs w:val="28"/>
        </w:rPr>
        <w:t>у</w:t>
      </w:r>
      <w:r w:rsidR="00CD1501" w:rsidRPr="00F41D7A">
        <w:rPr>
          <w:sz w:val="28"/>
          <w:szCs w:val="28"/>
        </w:rPr>
        <w:t xml:space="preserve"> инвестиционной политики российских страховых компаний</w:t>
      </w:r>
      <w:r>
        <w:rPr>
          <w:sz w:val="28"/>
          <w:szCs w:val="28"/>
        </w:rPr>
        <w:t>.</w:t>
      </w:r>
    </w:p>
    <w:p w14:paraId="1C3A8A83" w14:textId="74FE213B" w:rsidR="00CD1501" w:rsidRPr="00F41D7A" w:rsidRDefault="00F92DCE" w:rsidP="00CD1501">
      <w:pPr>
        <w:pStyle w:val="ae"/>
        <w:numPr>
          <w:ilvl w:val="0"/>
          <w:numId w:val="40"/>
        </w:numPr>
        <w:rPr>
          <w:sz w:val="28"/>
          <w:szCs w:val="28"/>
        </w:rPr>
      </w:pPr>
      <w:r w:rsidRPr="00F41D7A">
        <w:rPr>
          <w:sz w:val="28"/>
          <w:szCs w:val="28"/>
        </w:rPr>
        <w:t xml:space="preserve">Охарактеризуйте </w:t>
      </w:r>
      <w:r w:rsidR="00CD1501" w:rsidRPr="00F41D7A">
        <w:rPr>
          <w:sz w:val="28"/>
          <w:szCs w:val="28"/>
        </w:rPr>
        <w:t>регулирование инвестирования свободных от страховых обязательств активов</w:t>
      </w:r>
      <w:r>
        <w:rPr>
          <w:sz w:val="28"/>
          <w:szCs w:val="28"/>
        </w:rPr>
        <w:t>.</w:t>
      </w:r>
    </w:p>
    <w:p w14:paraId="0CE0757F" w14:textId="47A4313E" w:rsidR="00CD1501" w:rsidRPr="00F41D7A" w:rsidRDefault="00F92DCE" w:rsidP="00CD1501">
      <w:pPr>
        <w:pStyle w:val="ae"/>
        <w:numPr>
          <w:ilvl w:val="0"/>
          <w:numId w:val="40"/>
        </w:numPr>
        <w:rPr>
          <w:sz w:val="28"/>
          <w:szCs w:val="28"/>
        </w:rPr>
      </w:pPr>
      <w:r w:rsidRPr="00F41D7A">
        <w:rPr>
          <w:sz w:val="28"/>
          <w:szCs w:val="28"/>
        </w:rPr>
        <w:t xml:space="preserve">Охарактеризуйте </w:t>
      </w:r>
      <w:r w:rsidR="00CD1501" w:rsidRPr="00F41D7A">
        <w:rPr>
          <w:sz w:val="28"/>
          <w:szCs w:val="28"/>
        </w:rPr>
        <w:t>регулирование размещения страховых резервов</w:t>
      </w:r>
      <w:r>
        <w:rPr>
          <w:sz w:val="28"/>
          <w:szCs w:val="28"/>
        </w:rPr>
        <w:t>.</w:t>
      </w:r>
    </w:p>
    <w:p w14:paraId="1A083B91" w14:textId="4213F447" w:rsidR="00CD1501" w:rsidRPr="00F41D7A" w:rsidRDefault="00F92DCE" w:rsidP="00CD1501">
      <w:pPr>
        <w:pStyle w:val="ae"/>
        <w:numPr>
          <w:ilvl w:val="0"/>
          <w:numId w:val="40"/>
        </w:numPr>
        <w:rPr>
          <w:sz w:val="28"/>
          <w:szCs w:val="28"/>
        </w:rPr>
      </w:pPr>
      <w:r w:rsidRPr="00F41D7A">
        <w:rPr>
          <w:sz w:val="28"/>
          <w:szCs w:val="28"/>
        </w:rPr>
        <w:t xml:space="preserve">Оцените </w:t>
      </w:r>
      <w:r w:rsidR="00CD1501" w:rsidRPr="00F41D7A">
        <w:rPr>
          <w:sz w:val="28"/>
          <w:szCs w:val="28"/>
        </w:rPr>
        <w:t>оптимизаци</w:t>
      </w:r>
      <w:r w:rsidR="003F33B4" w:rsidRPr="00F41D7A">
        <w:rPr>
          <w:sz w:val="28"/>
          <w:szCs w:val="28"/>
        </w:rPr>
        <w:t>ю</w:t>
      </w:r>
      <w:r w:rsidR="00CD1501" w:rsidRPr="00F41D7A">
        <w:rPr>
          <w:sz w:val="28"/>
          <w:szCs w:val="28"/>
        </w:rPr>
        <w:t xml:space="preserve"> инвестиционного портфеля страховой организации</w:t>
      </w:r>
      <w:r>
        <w:rPr>
          <w:sz w:val="28"/>
          <w:szCs w:val="28"/>
        </w:rPr>
        <w:t>.</w:t>
      </w:r>
    </w:p>
    <w:p w14:paraId="48E1E684" w14:textId="17048CC2" w:rsidR="00CD1501" w:rsidRPr="00F41D7A" w:rsidRDefault="00F92DCE" w:rsidP="00CD1501">
      <w:pPr>
        <w:pStyle w:val="ae"/>
        <w:numPr>
          <w:ilvl w:val="0"/>
          <w:numId w:val="40"/>
        </w:numPr>
        <w:rPr>
          <w:sz w:val="28"/>
          <w:szCs w:val="28"/>
        </w:rPr>
      </w:pPr>
      <w:r w:rsidRPr="00F41D7A">
        <w:rPr>
          <w:sz w:val="28"/>
          <w:szCs w:val="28"/>
        </w:rPr>
        <w:t xml:space="preserve">Оцените </w:t>
      </w:r>
      <w:r w:rsidR="00CD1501" w:rsidRPr="00F41D7A">
        <w:rPr>
          <w:sz w:val="28"/>
          <w:szCs w:val="28"/>
        </w:rPr>
        <w:t>роль страховых организаций как институциональных инвесторов</w:t>
      </w:r>
      <w:r>
        <w:rPr>
          <w:sz w:val="28"/>
          <w:szCs w:val="28"/>
        </w:rPr>
        <w:t>.</w:t>
      </w:r>
    </w:p>
    <w:p w14:paraId="1D5542AD" w14:textId="6073FEF3" w:rsidR="00CD1501" w:rsidRPr="00F41D7A" w:rsidRDefault="00F92DCE" w:rsidP="00CD1501">
      <w:pPr>
        <w:pStyle w:val="ae"/>
        <w:numPr>
          <w:ilvl w:val="0"/>
          <w:numId w:val="40"/>
        </w:numPr>
        <w:rPr>
          <w:sz w:val="28"/>
          <w:szCs w:val="28"/>
        </w:rPr>
      </w:pPr>
      <w:r w:rsidRPr="00F41D7A">
        <w:rPr>
          <w:sz w:val="28"/>
          <w:szCs w:val="28"/>
        </w:rPr>
        <w:t xml:space="preserve">Опишите </w:t>
      </w:r>
      <w:r w:rsidR="00CD1501" w:rsidRPr="00F41D7A">
        <w:rPr>
          <w:sz w:val="28"/>
          <w:szCs w:val="28"/>
        </w:rPr>
        <w:t>модели оценки финансового состояния страховых организаций</w:t>
      </w:r>
      <w:r>
        <w:rPr>
          <w:sz w:val="28"/>
          <w:szCs w:val="28"/>
        </w:rPr>
        <w:t>.</w:t>
      </w:r>
      <w:r w:rsidR="00CD1501" w:rsidRPr="00F41D7A">
        <w:rPr>
          <w:sz w:val="28"/>
          <w:szCs w:val="28"/>
        </w:rPr>
        <w:t xml:space="preserve"> система показателей оценки финансового состояния</w:t>
      </w:r>
      <w:r>
        <w:rPr>
          <w:sz w:val="28"/>
          <w:szCs w:val="28"/>
        </w:rPr>
        <w:t>.</w:t>
      </w:r>
    </w:p>
    <w:p w14:paraId="6AEBAFD3" w14:textId="2EE34D53" w:rsidR="00CD1501" w:rsidRPr="00F41D7A" w:rsidRDefault="00F92DCE" w:rsidP="00CD1501">
      <w:pPr>
        <w:pStyle w:val="ae"/>
        <w:numPr>
          <w:ilvl w:val="0"/>
          <w:numId w:val="40"/>
        </w:numPr>
        <w:rPr>
          <w:sz w:val="28"/>
          <w:szCs w:val="28"/>
        </w:rPr>
      </w:pPr>
      <w:r w:rsidRPr="00F41D7A">
        <w:rPr>
          <w:sz w:val="28"/>
          <w:szCs w:val="28"/>
        </w:rPr>
        <w:t xml:space="preserve">Охарактеризуйте </w:t>
      </w:r>
      <w:r w:rsidR="00CD1501" w:rsidRPr="00F41D7A">
        <w:rPr>
          <w:sz w:val="28"/>
          <w:szCs w:val="28"/>
        </w:rPr>
        <w:t>основные факторы, влияющие на результаты страхово</w:t>
      </w:r>
      <w:r w:rsidR="00CD1501" w:rsidRPr="00F41D7A">
        <w:rPr>
          <w:spacing w:val="-20"/>
          <w:sz w:val="28"/>
          <w:szCs w:val="28"/>
        </w:rPr>
        <w:t>й деятельности</w:t>
      </w:r>
      <w:r>
        <w:rPr>
          <w:spacing w:val="-20"/>
          <w:sz w:val="28"/>
          <w:szCs w:val="28"/>
        </w:rPr>
        <w:t>.</w:t>
      </w:r>
    </w:p>
    <w:p w14:paraId="6EC52EB5" w14:textId="47D39895" w:rsidR="00CD1501" w:rsidRPr="00F41D7A" w:rsidRDefault="00F92DCE" w:rsidP="00CD1501">
      <w:pPr>
        <w:numPr>
          <w:ilvl w:val="0"/>
          <w:numId w:val="40"/>
        </w:numPr>
        <w:jc w:val="both"/>
        <w:rPr>
          <w:sz w:val="28"/>
          <w:szCs w:val="28"/>
        </w:rPr>
      </w:pPr>
      <w:r w:rsidRPr="00F41D7A">
        <w:rPr>
          <w:sz w:val="28"/>
          <w:szCs w:val="28"/>
        </w:rPr>
        <w:t>Охарактеризуйте денежные потоки в системе финансового менеджмента страховой организации</w:t>
      </w:r>
      <w:r>
        <w:rPr>
          <w:sz w:val="28"/>
          <w:szCs w:val="28"/>
        </w:rPr>
        <w:t>.</w:t>
      </w:r>
    </w:p>
    <w:p w14:paraId="1D9DB5BD" w14:textId="35211FD6" w:rsidR="00CD1501" w:rsidRPr="00F41D7A" w:rsidRDefault="00F92DCE" w:rsidP="00CD1501">
      <w:pPr>
        <w:numPr>
          <w:ilvl w:val="0"/>
          <w:numId w:val="40"/>
        </w:numPr>
        <w:jc w:val="both"/>
        <w:rPr>
          <w:sz w:val="28"/>
          <w:szCs w:val="28"/>
        </w:rPr>
      </w:pPr>
      <w:r w:rsidRPr="00F41D7A">
        <w:rPr>
          <w:sz w:val="28"/>
          <w:szCs w:val="28"/>
        </w:rPr>
        <w:t>Дайте краткую характеристику управления денежными потоками страховой организации</w:t>
      </w:r>
      <w:r>
        <w:rPr>
          <w:sz w:val="28"/>
          <w:szCs w:val="28"/>
        </w:rPr>
        <w:t>.</w:t>
      </w:r>
    </w:p>
    <w:p w14:paraId="4651E15C" w14:textId="6CE54DB8" w:rsidR="00CD1501" w:rsidRPr="00F41D7A" w:rsidRDefault="00F92DCE" w:rsidP="00CD1501">
      <w:pPr>
        <w:numPr>
          <w:ilvl w:val="0"/>
          <w:numId w:val="40"/>
        </w:numPr>
        <w:jc w:val="both"/>
        <w:rPr>
          <w:sz w:val="28"/>
          <w:szCs w:val="28"/>
        </w:rPr>
      </w:pPr>
      <w:r w:rsidRPr="00F41D7A">
        <w:rPr>
          <w:sz w:val="28"/>
          <w:szCs w:val="28"/>
        </w:rPr>
        <w:t xml:space="preserve">Опишите </w:t>
      </w:r>
      <w:r w:rsidR="00CD1501" w:rsidRPr="00F41D7A">
        <w:rPr>
          <w:sz w:val="28"/>
          <w:szCs w:val="28"/>
        </w:rPr>
        <w:t>бюджетирование деятельности страховой организации: функции, задачи, процедуры, контроль исполнения</w:t>
      </w:r>
      <w:r>
        <w:rPr>
          <w:sz w:val="28"/>
          <w:szCs w:val="28"/>
        </w:rPr>
        <w:t>.</w:t>
      </w:r>
    </w:p>
    <w:p w14:paraId="4E3F6E1F" w14:textId="385B9E51" w:rsidR="00CD1501" w:rsidRPr="00F41D7A" w:rsidRDefault="00F92DCE" w:rsidP="00CD1501">
      <w:pPr>
        <w:numPr>
          <w:ilvl w:val="0"/>
          <w:numId w:val="40"/>
        </w:numPr>
        <w:jc w:val="both"/>
        <w:rPr>
          <w:sz w:val="28"/>
          <w:szCs w:val="28"/>
        </w:rPr>
      </w:pPr>
      <w:r w:rsidRPr="00F41D7A">
        <w:rPr>
          <w:sz w:val="28"/>
          <w:szCs w:val="28"/>
        </w:rPr>
        <w:t xml:space="preserve">Дайте определения </w:t>
      </w:r>
      <w:r w:rsidR="003F33B4" w:rsidRPr="00F41D7A">
        <w:rPr>
          <w:sz w:val="28"/>
          <w:szCs w:val="28"/>
        </w:rPr>
        <w:t xml:space="preserve">и раскройте содержание </w:t>
      </w:r>
      <w:r w:rsidR="00CD1501" w:rsidRPr="00F41D7A">
        <w:rPr>
          <w:sz w:val="28"/>
          <w:szCs w:val="28"/>
        </w:rPr>
        <w:t>финансового потенциала, финансовых ресурсов</w:t>
      </w:r>
      <w:r>
        <w:rPr>
          <w:sz w:val="28"/>
          <w:szCs w:val="28"/>
        </w:rPr>
        <w:t>.</w:t>
      </w:r>
    </w:p>
    <w:p w14:paraId="72708415" w14:textId="6FBB08F3" w:rsidR="00CD1501" w:rsidRPr="00F41D7A" w:rsidRDefault="00F92DCE" w:rsidP="00CD1501">
      <w:pPr>
        <w:numPr>
          <w:ilvl w:val="0"/>
          <w:numId w:val="40"/>
        </w:numPr>
        <w:jc w:val="both"/>
        <w:rPr>
          <w:sz w:val="28"/>
          <w:szCs w:val="28"/>
        </w:rPr>
      </w:pPr>
      <w:r w:rsidRPr="00F41D7A">
        <w:rPr>
          <w:sz w:val="28"/>
          <w:szCs w:val="28"/>
        </w:rPr>
        <w:t>Охарактеризуйте источники финансовых ресурсов страховой организации; приведите примеры управления тарифной политикой</w:t>
      </w:r>
      <w:r>
        <w:rPr>
          <w:sz w:val="28"/>
          <w:szCs w:val="28"/>
        </w:rPr>
        <w:t>.</w:t>
      </w:r>
    </w:p>
    <w:p w14:paraId="61881E40" w14:textId="14CD15AF" w:rsidR="00CD1501" w:rsidRPr="00F41D7A" w:rsidRDefault="00F92DCE" w:rsidP="00CD1501">
      <w:pPr>
        <w:numPr>
          <w:ilvl w:val="0"/>
          <w:numId w:val="40"/>
        </w:numPr>
        <w:jc w:val="both"/>
        <w:rPr>
          <w:sz w:val="28"/>
          <w:szCs w:val="28"/>
        </w:rPr>
      </w:pPr>
      <w:r w:rsidRPr="00F41D7A">
        <w:rPr>
          <w:sz w:val="28"/>
          <w:szCs w:val="28"/>
        </w:rPr>
        <w:t>Выяв</w:t>
      </w:r>
      <w:r w:rsidR="00CD1501" w:rsidRPr="00F41D7A">
        <w:rPr>
          <w:sz w:val="28"/>
          <w:szCs w:val="28"/>
        </w:rPr>
        <w:t>ите роль перестрахования в регулировании финансового потенциала страховой организации</w:t>
      </w:r>
      <w:r>
        <w:rPr>
          <w:sz w:val="28"/>
          <w:szCs w:val="28"/>
        </w:rPr>
        <w:t>.</w:t>
      </w:r>
    </w:p>
    <w:p w14:paraId="3DFD6A92" w14:textId="27C4DBF3" w:rsidR="00CD1501" w:rsidRPr="00F41D7A" w:rsidRDefault="00F92DCE" w:rsidP="00CD1501">
      <w:pPr>
        <w:numPr>
          <w:ilvl w:val="0"/>
          <w:numId w:val="40"/>
        </w:numPr>
        <w:jc w:val="both"/>
        <w:rPr>
          <w:sz w:val="28"/>
          <w:szCs w:val="28"/>
        </w:rPr>
      </w:pPr>
      <w:r w:rsidRPr="00F41D7A">
        <w:rPr>
          <w:sz w:val="28"/>
          <w:szCs w:val="28"/>
        </w:rPr>
        <w:lastRenderedPageBreak/>
        <w:t>Объясните специфику доходов и расходов страховой организации</w:t>
      </w:r>
      <w:r>
        <w:rPr>
          <w:sz w:val="28"/>
          <w:szCs w:val="28"/>
        </w:rPr>
        <w:t>.</w:t>
      </w:r>
    </w:p>
    <w:p w14:paraId="3DEE3D67" w14:textId="3C26676C" w:rsidR="00CD1501" w:rsidRPr="00F41D7A" w:rsidRDefault="00F92DCE" w:rsidP="00CD1501">
      <w:pPr>
        <w:numPr>
          <w:ilvl w:val="0"/>
          <w:numId w:val="40"/>
        </w:numPr>
        <w:jc w:val="both"/>
        <w:rPr>
          <w:sz w:val="28"/>
          <w:szCs w:val="28"/>
        </w:rPr>
      </w:pPr>
      <w:r w:rsidRPr="00F41D7A">
        <w:rPr>
          <w:sz w:val="28"/>
          <w:szCs w:val="28"/>
        </w:rPr>
        <w:t>Выявите особенности формирования финансового результата страховщика</w:t>
      </w:r>
      <w:r>
        <w:rPr>
          <w:sz w:val="28"/>
          <w:szCs w:val="28"/>
        </w:rPr>
        <w:t>.</w:t>
      </w:r>
    </w:p>
    <w:p w14:paraId="77B67480" w14:textId="2F9CE02A" w:rsidR="00CD1501" w:rsidRPr="00F41D7A" w:rsidRDefault="00F92DCE" w:rsidP="00CD1501">
      <w:pPr>
        <w:numPr>
          <w:ilvl w:val="0"/>
          <w:numId w:val="40"/>
        </w:numPr>
        <w:jc w:val="both"/>
        <w:rPr>
          <w:sz w:val="28"/>
          <w:szCs w:val="28"/>
        </w:rPr>
      </w:pPr>
      <w:r w:rsidRPr="00F41D7A">
        <w:rPr>
          <w:sz w:val="28"/>
          <w:szCs w:val="28"/>
        </w:rPr>
        <w:t>Приведите примеры регулирования прибыл</w:t>
      </w:r>
      <w:r w:rsidR="00CD1501" w:rsidRPr="00F41D7A">
        <w:rPr>
          <w:sz w:val="28"/>
          <w:szCs w:val="28"/>
        </w:rPr>
        <w:t>и страховой организации</w:t>
      </w:r>
      <w:r>
        <w:rPr>
          <w:sz w:val="28"/>
          <w:szCs w:val="28"/>
        </w:rPr>
        <w:t>.</w:t>
      </w:r>
    </w:p>
    <w:p w14:paraId="2DA05BC5" w14:textId="19BEBC66" w:rsidR="00CD1501" w:rsidRPr="00F41D7A" w:rsidRDefault="00F92DCE" w:rsidP="00CD1501">
      <w:pPr>
        <w:pStyle w:val="ae"/>
        <w:numPr>
          <w:ilvl w:val="0"/>
          <w:numId w:val="40"/>
        </w:numPr>
        <w:rPr>
          <w:sz w:val="28"/>
          <w:szCs w:val="28"/>
        </w:rPr>
      </w:pPr>
      <w:bookmarkStart w:id="17" w:name="_Hlk153828112"/>
      <w:r w:rsidRPr="00F41D7A">
        <w:rPr>
          <w:sz w:val="28"/>
          <w:szCs w:val="28"/>
        </w:rPr>
        <w:t xml:space="preserve">Опишите </w:t>
      </w:r>
      <w:bookmarkEnd w:id="17"/>
      <w:r w:rsidR="00CD1501" w:rsidRPr="00F41D7A">
        <w:rPr>
          <w:sz w:val="28"/>
          <w:szCs w:val="28"/>
        </w:rPr>
        <w:t>регулирование платежеспособности органами страхового надзора</w:t>
      </w:r>
      <w:r>
        <w:rPr>
          <w:sz w:val="28"/>
          <w:szCs w:val="28"/>
        </w:rPr>
        <w:t>.</w:t>
      </w:r>
    </w:p>
    <w:p w14:paraId="7BED6569" w14:textId="67EDD351" w:rsidR="00CD1501" w:rsidRPr="00F41D7A" w:rsidRDefault="00F92DCE" w:rsidP="00CD1501">
      <w:pPr>
        <w:pStyle w:val="ae"/>
        <w:numPr>
          <w:ilvl w:val="0"/>
          <w:numId w:val="40"/>
        </w:numPr>
        <w:rPr>
          <w:sz w:val="28"/>
          <w:szCs w:val="28"/>
        </w:rPr>
      </w:pPr>
      <w:r w:rsidRPr="00F41D7A">
        <w:rPr>
          <w:sz w:val="28"/>
          <w:szCs w:val="28"/>
        </w:rPr>
        <w:t xml:space="preserve">Охарактеризуйте </w:t>
      </w:r>
      <w:r w:rsidR="00CD1501" w:rsidRPr="00F41D7A">
        <w:rPr>
          <w:sz w:val="28"/>
          <w:szCs w:val="28"/>
        </w:rPr>
        <w:t>основные показатели оценки финансового состояния страховых организаций в регулировании органами надзора; страховыми организациями; корпоративными страхователями</w:t>
      </w:r>
      <w:r>
        <w:rPr>
          <w:sz w:val="28"/>
          <w:szCs w:val="28"/>
        </w:rPr>
        <w:t>.</w:t>
      </w:r>
    </w:p>
    <w:p w14:paraId="5D586CF9" w14:textId="4759B26C" w:rsidR="00CD1501" w:rsidRPr="00F41D7A" w:rsidRDefault="00F92DCE" w:rsidP="00CD1501">
      <w:pPr>
        <w:pStyle w:val="ae"/>
        <w:numPr>
          <w:ilvl w:val="0"/>
          <w:numId w:val="40"/>
        </w:numPr>
        <w:rPr>
          <w:sz w:val="28"/>
          <w:szCs w:val="28"/>
        </w:rPr>
      </w:pPr>
      <w:r w:rsidRPr="00F41D7A">
        <w:rPr>
          <w:sz w:val="28"/>
          <w:szCs w:val="28"/>
        </w:rPr>
        <w:t xml:space="preserve">Охарактеризуйте </w:t>
      </w:r>
      <w:r w:rsidR="00CD1501" w:rsidRPr="00F41D7A">
        <w:rPr>
          <w:sz w:val="28"/>
          <w:szCs w:val="28"/>
        </w:rPr>
        <w:t>информационн</w:t>
      </w:r>
      <w:r w:rsidR="003F33B4" w:rsidRPr="00F41D7A">
        <w:rPr>
          <w:sz w:val="28"/>
          <w:szCs w:val="28"/>
        </w:rPr>
        <w:t>ую</w:t>
      </w:r>
      <w:r w:rsidR="00CD1501" w:rsidRPr="00F41D7A">
        <w:rPr>
          <w:sz w:val="28"/>
          <w:szCs w:val="28"/>
        </w:rPr>
        <w:t xml:space="preserve"> баз</w:t>
      </w:r>
      <w:r w:rsidR="003F33B4" w:rsidRPr="00F41D7A">
        <w:rPr>
          <w:sz w:val="28"/>
          <w:szCs w:val="28"/>
        </w:rPr>
        <w:t>у</w:t>
      </w:r>
      <w:r w:rsidR="00CD1501" w:rsidRPr="00F41D7A">
        <w:rPr>
          <w:sz w:val="28"/>
          <w:szCs w:val="28"/>
        </w:rPr>
        <w:t xml:space="preserve"> оценки финансового состояния страховых организаций</w:t>
      </w:r>
      <w:r>
        <w:rPr>
          <w:sz w:val="28"/>
          <w:szCs w:val="28"/>
        </w:rPr>
        <w:t>.</w:t>
      </w:r>
    </w:p>
    <w:p w14:paraId="245961CD" w14:textId="5080A94C" w:rsidR="00CD1501" w:rsidRPr="00F41D7A" w:rsidRDefault="00F92DCE" w:rsidP="00CD1501">
      <w:pPr>
        <w:pStyle w:val="ae"/>
        <w:numPr>
          <w:ilvl w:val="0"/>
          <w:numId w:val="40"/>
        </w:numPr>
        <w:rPr>
          <w:sz w:val="28"/>
          <w:szCs w:val="28"/>
        </w:rPr>
      </w:pPr>
      <w:r w:rsidRPr="00F41D7A">
        <w:rPr>
          <w:sz w:val="28"/>
          <w:szCs w:val="28"/>
        </w:rPr>
        <w:t xml:space="preserve">Охарактеризуйте </w:t>
      </w:r>
      <w:r w:rsidR="00CD1501" w:rsidRPr="00F41D7A">
        <w:rPr>
          <w:sz w:val="28"/>
          <w:szCs w:val="28"/>
        </w:rPr>
        <w:t>российские зарубежные рейтинговые оценки страхов</w:t>
      </w:r>
      <w:r w:rsidR="00CD1501" w:rsidRPr="00F41D7A">
        <w:rPr>
          <w:spacing w:val="-20"/>
          <w:sz w:val="28"/>
          <w:szCs w:val="28"/>
        </w:rPr>
        <w:t>ых организаций</w:t>
      </w:r>
      <w:r>
        <w:rPr>
          <w:spacing w:val="-20"/>
          <w:sz w:val="28"/>
          <w:szCs w:val="28"/>
        </w:rPr>
        <w:t>.</w:t>
      </w:r>
    </w:p>
    <w:p w14:paraId="1409CB0B" w14:textId="39284E27" w:rsidR="00CD1501" w:rsidRPr="00F41D7A" w:rsidRDefault="00F92DCE" w:rsidP="00CD1501">
      <w:pPr>
        <w:pStyle w:val="ae"/>
        <w:numPr>
          <w:ilvl w:val="0"/>
          <w:numId w:val="40"/>
        </w:numPr>
        <w:rPr>
          <w:sz w:val="28"/>
          <w:szCs w:val="28"/>
        </w:rPr>
      </w:pPr>
      <w:r w:rsidRPr="00F41D7A">
        <w:rPr>
          <w:sz w:val="28"/>
          <w:szCs w:val="28"/>
        </w:rPr>
        <w:t xml:space="preserve">Опишите </w:t>
      </w:r>
      <w:r w:rsidR="00CD1501" w:rsidRPr="00F41D7A">
        <w:rPr>
          <w:sz w:val="28"/>
          <w:szCs w:val="28"/>
        </w:rPr>
        <w:t>банкротство: процедура, этапы, передача страхового портфеля;</w:t>
      </w:r>
    </w:p>
    <w:p w14:paraId="56BF291B" w14:textId="556A9FF3" w:rsidR="00CD1501" w:rsidRPr="00F41D7A" w:rsidRDefault="00F92DCE" w:rsidP="00CD1501">
      <w:pPr>
        <w:pStyle w:val="ae"/>
        <w:numPr>
          <w:ilvl w:val="0"/>
          <w:numId w:val="40"/>
        </w:numPr>
        <w:rPr>
          <w:sz w:val="28"/>
          <w:szCs w:val="28"/>
        </w:rPr>
      </w:pPr>
      <w:r w:rsidRPr="00F41D7A">
        <w:rPr>
          <w:sz w:val="28"/>
          <w:szCs w:val="28"/>
        </w:rPr>
        <w:t>Ох</w:t>
      </w:r>
      <w:r w:rsidR="003F33B4" w:rsidRPr="00F41D7A">
        <w:rPr>
          <w:sz w:val="28"/>
          <w:szCs w:val="28"/>
        </w:rPr>
        <w:t xml:space="preserve">арактеризуйте </w:t>
      </w:r>
      <w:r w:rsidR="00CD1501" w:rsidRPr="00F41D7A">
        <w:rPr>
          <w:sz w:val="28"/>
          <w:szCs w:val="28"/>
        </w:rPr>
        <w:t>результаты оценки финансового состояния страховых организаций в принятии управленческих решений</w:t>
      </w:r>
      <w:r>
        <w:rPr>
          <w:sz w:val="28"/>
          <w:szCs w:val="28"/>
        </w:rPr>
        <w:t>.</w:t>
      </w:r>
    </w:p>
    <w:p w14:paraId="7E98CEEA" w14:textId="5EDB9275" w:rsidR="00CD1501" w:rsidRPr="00F41D7A" w:rsidRDefault="00F92DCE" w:rsidP="00CD1501">
      <w:pPr>
        <w:pStyle w:val="ae"/>
        <w:numPr>
          <w:ilvl w:val="0"/>
          <w:numId w:val="40"/>
        </w:numPr>
        <w:rPr>
          <w:sz w:val="28"/>
          <w:szCs w:val="28"/>
        </w:rPr>
      </w:pPr>
      <w:r w:rsidRPr="00F41D7A">
        <w:rPr>
          <w:sz w:val="28"/>
          <w:szCs w:val="28"/>
        </w:rPr>
        <w:t xml:space="preserve">Опишите </w:t>
      </w:r>
      <w:r w:rsidR="00CD1501" w:rsidRPr="00F41D7A">
        <w:rPr>
          <w:sz w:val="28"/>
          <w:szCs w:val="28"/>
        </w:rPr>
        <w:t xml:space="preserve">регулирование финансового оздоровления страховых организаций. </w:t>
      </w:r>
    </w:p>
    <w:p w14:paraId="28AB8FF4" w14:textId="77777777" w:rsidR="00B30D2C" w:rsidRPr="00F41D7A" w:rsidRDefault="00B30D2C" w:rsidP="003531E3">
      <w:pPr>
        <w:pStyle w:val="ae"/>
        <w:tabs>
          <w:tab w:val="left" w:pos="142"/>
        </w:tabs>
        <w:ind w:firstLine="0"/>
        <w:rPr>
          <w:b/>
          <w:bCs/>
          <w:sz w:val="28"/>
          <w:szCs w:val="28"/>
        </w:rPr>
      </w:pPr>
    </w:p>
    <w:p w14:paraId="000AE143" w14:textId="58BE4EA5" w:rsidR="003531E3" w:rsidRPr="00F41D7A" w:rsidRDefault="003531E3" w:rsidP="003531E3">
      <w:pPr>
        <w:pStyle w:val="ae"/>
        <w:tabs>
          <w:tab w:val="left" w:pos="142"/>
        </w:tabs>
        <w:ind w:firstLine="0"/>
        <w:rPr>
          <w:b/>
          <w:bCs/>
          <w:sz w:val="28"/>
          <w:szCs w:val="28"/>
        </w:rPr>
      </w:pPr>
      <w:r w:rsidRPr="00F41D7A">
        <w:rPr>
          <w:b/>
          <w:bCs/>
          <w:sz w:val="28"/>
          <w:szCs w:val="28"/>
        </w:rPr>
        <w:t>Пример экзаменационного билета</w:t>
      </w:r>
    </w:p>
    <w:p w14:paraId="17DBE2F7" w14:textId="77777777" w:rsidR="00B30D2C" w:rsidRPr="00F41D7A" w:rsidRDefault="00B30D2C" w:rsidP="003531E3">
      <w:pPr>
        <w:pStyle w:val="ae"/>
        <w:tabs>
          <w:tab w:val="left" w:pos="142"/>
        </w:tabs>
        <w:ind w:firstLine="0"/>
        <w:rPr>
          <w:b/>
          <w:bCs/>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9209"/>
        <w:gridCol w:w="709"/>
      </w:tblGrid>
      <w:tr w:rsidR="00ED59A5" w:rsidRPr="00F41D7A" w14:paraId="1399ECB7" w14:textId="77777777" w:rsidTr="00ED59A5">
        <w:trPr>
          <w:trHeight w:val="334"/>
        </w:trPr>
        <w:tc>
          <w:tcPr>
            <w:tcW w:w="9209" w:type="dxa"/>
          </w:tcPr>
          <w:p w14:paraId="5208FAE6" w14:textId="77777777" w:rsidR="00ED59A5" w:rsidRPr="00F41D7A" w:rsidRDefault="00ED59A5" w:rsidP="00754C63">
            <w:pPr>
              <w:jc w:val="center"/>
              <w:rPr>
                <w:b/>
                <w:bCs/>
                <w:kern w:val="22"/>
              </w:rPr>
            </w:pPr>
            <w:r w:rsidRPr="00F41D7A">
              <w:rPr>
                <w:b/>
                <w:bCs/>
                <w:kern w:val="22"/>
              </w:rPr>
              <w:t>Вопрос</w:t>
            </w:r>
          </w:p>
        </w:tc>
        <w:tc>
          <w:tcPr>
            <w:tcW w:w="709" w:type="dxa"/>
          </w:tcPr>
          <w:p w14:paraId="3D8E3527" w14:textId="77777777" w:rsidR="00ED59A5" w:rsidRPr="00F41D7A" w:rsidRDefault="00ED59A5" w:rsidP="00754C63">
            <w:pPr>
              <w:jc w:val="center"/>
              <w:rPr>
                <w:b/>
                <w:bCs/>
                <w:kern w:val="22"/>
              </w:rPr>
            </w:pPr>
            <w:r w:rsidRPr="00F41D7A">
              <w:rPr>
                <w:b/>
                <w:bCs/>
                <w:kern w:val="22"/>
              </w:rPr>
              <w:t>Макс балл</w:t>
            </w:r>
          </w:p>
        </w:tc>
      </w:tr>
      <w:tr w:rsidR="003E657F" w:rsidRPr="00F41D7A" w14:paraId="4BA4399B" w14:textId="77777777" w:rsidTr="00ED59A5">
        <w:trPr>
          <w:trHeight w:val="192"/>
        </w:trPr>
        <w:tc>
          <w:tcPr>
            <w:tcW w:w="9209" w:type="dxa"/>
          </w:tcPr>
          <w:p w14:paraId="131AF044" w14:textId="7490E852" w:rsidR="003E657F" w:rsidRPr="00F41D7A" w:rsidRDefault="007D0E55" w:rsidP="003E657F">
            <w:pPr>
              <w:pStyle w:val="ae"/>
              <w:numPr>
                <w:ilvl w:val="0"/>
                <w:numId w:val="32"/>
              </w:numPr>
              <w:tabs>
                <w:tab w:val="left" w:pos="75"/>
                <w:tab w:val="left" w:pos="224"/>
              </w:tabs>
              <w:spacing w:before="40" w:after="200"/>
              <w:rPr>
                <w:kern w:val="22"/>
              </w:rPr>
            </w:pPr>
            <w:r w:rsidRPr="00F41D7A">
              <w:rPr>
                <w:kern w:val="22"/>
              </w:rPr>
              <w:t>Тарифная политика страховой организации</w:t>
            </w:r>
          </w:p>
        </w:tc>
        <w:tc>
          <w:tcPr>
            <w:tcW w:w="709" w:type="dxa"/>
          </w:tcPr>
          <w:p w14:paraId="0B8014A2" w14:textId="0AAF4D0E" w:rsidR="003E657F" w:rsidRPr="00F41D7A" w:rsidRDefault="00931339" w:rsidP="003E657F">
            <w:pPr>
              <w:spacing w:before="40"/>
              <w:jc w:val="center"/>
              <w:rPr>
                <w:kern w:val="22"/>
              </w:rPr>
            </w:pPr>
            <w:r>
              <w:rPr>
                <w:kern w:val="22"/>
              </w:rPr>
              <w:t>10</w:t>
            </w:r>
          </w:p>
        </w:tc>
      </w:tr>
      <w:tr w:rsidR="003E657F" w:rsidRPr="00F41D7A" w14:paraId="2088569E" w14:textId="77777777" w:rsidTr="00ED59A5">
        <w:trPr>
          <w:trHeight w:val="284"/>
        </w:trPr>
        <w:tc>
          <w:tcPr>
            <w:tcW w:w="9209" w:type="dxa"/>
          </w:tcPr>
          <w:p w14:paraId="7642D655" w14:textId="5F5C2F24" w:rsidR="003E657F" w:rsidRPr="00F41D7A" w:rsidRDefault="003E657F" w:rsidP="003E657F">
            <w:pPr>
              <w:pStyle w:val="ae"/>
              <w:numPr>
                <w:ilvl w:val="0"/>
                <w:numId w:val="32"/>
              </w:numPr>
              <w:tabs>
                <w:tab w:val="left" w:pos="75"/>
                <w:tab w:val="left" w:pos="224"/>
              </w:tabs>
              <w:spacing w:before="40" w:after="200"/>
              <w:rPr>
                <w:kern w:val="22"/>
              </w:rPr>
            </w:pPr>
            <w:bookmarkStart w:id="18" w:name="_Hlk98767066"/>
            <w:r w:rsidRPr="00F41D7A">
              <w:rPr>
                <w:kern w:val="22"/>
              </w:rPr>
              <w:t>Формирование финансового результата от страховой деятельности</w:t>
            </w:r>
            <w:bookmarkEnd w:id="18"/>
          </w:p>
        </w:tc>
        <w:tc>
          <w:tcPr>
            <w:tcW w:w="709" w:type="dxa"/>
          </w:tcPr>
          <w:p w14:paraId="7D2571B6" w14:textId="77777777" w:rsidR="003E657F" w:rsidRPr="00F41D7A" w:rsidRDefault="003E657F" w:rsidP="003E657F">
            <w:pPr>
              <w:spacing w:before="40"/>
              <w:jc w:val="center"/>
              <w:rPr>
                <w:kern w:val="22"/>
              </w:rPr>
            </w:pPr>
            <w:r w:rsidRPr="00F41D7A">
              <w:rPr>
                <w:kern w:val="22"/>
              </w:rPr>
              <w:t>10</w:t>
            </w:r>
          </w:p>
        </w:tc>
      </w:tr>
      <w:tr w:rsidR="00ED59A5" w:rsidRPr="00F41D7A" w14:paraId="2E671508" w14:textId="77777777" w:rsidTr="00ED59A5">
        <w:trPr>
          <w:trHeight w:val="1356"/>
        </w:trPr>
        <w:tc>
          <w:tcPr>
            <w:tcW w:w="9209" w:type="dxa"/>
          </w:tcPr>
          <w:p w14:paraId="296FBCD9" w14:textId="062CABD7" w:rsidR="00ED59A5" w:rsidRPr="00F41D7A" w:rsidRDefault="00ED59A5" w:rsidP="00A821CB">
            <w:pPr>
              <w:pStyle w:val="ae"/>
              <w:numPr>
                <w:ilvl w:val="0"/>
                <w:numId w:val="32"/>
              </w:numPr>
              <w:tabs>
                <w:tab w:val="left" w:pos="75"/>
                <w:tab w:val="left" w:pos="224"/>
              </w:tabs>
              <w:spacing w:before="40" w:after="200"/>
              <w:rPr>
                <w:kern w:val="22"/>
              </w:rPr>
            </w:pPr>
            <w:r w:rsidRPr="00F41D7A">
              <w:rPr>
                <w:kern w:val="22"/>
              </w:rPr>
              <w:t>Страхование является</w:t>
            </w:r>
          </w:p>
          <w:p w14:paraId="3EAC9551" w14:textId="77777777" w:rsidR="00ED59A5" w:rsidRPr="00F41D7A" w:rsidRDefault="00ED59A5" w:rsidP="00A821CB">
            <w:pPr>
              <w:pStyle w:val="ae"/>
              <w:numPr>
                <w:ilvl w:val="1"/>
                <w:numId w:val="32"/>
              </w:numPr>
              <w:tabs>
                <w:tab w:val="left" w:pos="75"/>
                <w:tab w:val="left" w:pos="224"/>
              </w:tabs>
              <w:spacing w:before="40" w:after="200"/>
              <w:ind w:left="1074"/>
              <w:rPr>
                <w:kern w:val="22"/>
              </w:rPr>
            </w:pPr>
            <w:r w:rsidRPr="00F41D7A">
              <w:rPr>
                <w:kern w:val="22"/>
              </w:rPr>
              <w:t>одним из ключевых финансовых институтов рыночной экономики; механизмом эффективной защиты имущественных интересов граждан, предприятий и организаций от разнообразных рисков</w:t>
            </w:r>
          </w:p>
          <w:p w14:paraId="7DE91F03" w14:textId="77777777" w:rsidR="00ED59A5" w:rsidRPr="00F41D7A" w:rsidRDefault="00ED59A5" w:rsidP="00A821CB">
            <w:pPr>
              <w:pStyle w:val="ae"/>
              <w:numPr>
                <w:ilvl w:val="1"/>
                <w:numId w:val="32"/>
              </w:numPr>
              <w:tabs>
                <w:tab w:val="left" w:pos="75"/>
                <w:tab w:val="left" w:pos="224"/>
              </w:tabs>
              <w:spacing w:before="40" w:after="200"/>
              <w:ind w:left="1074"/>
              <w:rPr>
                <w:kern w:val="22"/>
              </w:rPr>
            </w:pPr>
            <w:r w:rsidRPr="00F41D7A">
              <w:rPr>
                <w:kern w:val="22"/>
              </w:rPr>
              <w:t>механизмом эффективной защиты имущественных интересов граждан, предприятий и организаций от природных рисков</w:t>
            </w:r>
          </w:p>
          <w:p w14:paraId="7357A714" w14:textId="77777777" w:rsidR="00ED59A5" w:rsidRPr="00F41D7A" w:rsidRDefault="00ED59A5" w:rsidP="00A821CB">
            <w:pPr>
              <w:pStyle w:val="ae"/>
              <w:numPr>
                <w:ilvl w:val="1"/>
                <w:numId w:val="32"/>
              </w:numPr>
              <w:tabs>
                <w:tab w:val="left" w:pos="75"/>
                <w:tab w:val="left" w:pos="224"/>
              </w:tabs>
              <w:spacing w:before="40" w:after="200"/>
              <w:ind w:left="1074"/>
              <w:rPr>
                <w:kern w:val="22"/>
              </w:rPr>
            </w:pPr>
            <w:r w:rsidRPr="00F41D7A">
              <w:rPr>
                <w:kern w:val="22"/>
              </w:rPr>
              <w:t>одним из ключевых финансовых институтов рыночной экономики</w:t>
            </w:r>
          </w:p>
        </w:tc>
        <w:tc>
          <w:tcPr>
            <w:tcW w:w="709" w:type="dxa"/>
          </w:tcPr>
          <w:p w14:paraId="04B1A72D" w14:textId="77777777" w:rsidR="00ED59A5" w:rsidRPr="00F41D7A" w:rsidRDefault="00ED59A5" w:rsidP="00754C63">
            <w:pPr>
              <w:spacing w:before="40"/>
              <w:jc w:val="center"/>
              <w:rPr>
                <w:kern w:val="22"/>
              </w:rPr>
            </w:pPr>
            <w:r w:rsidRPr="00F41D7A">
              <w:rPr>
                <w:kern w:val="22"/>
              </w:rPr>
              <w:t>2</w:t>
            </w:r>
          </w:p>
        </w:tc>
      </w:tr>
      <w:tr w:rsidR="003E657F" w:rsidRPr="00F41D7A" w14:paraId="188138CA" w14:textId="77777777" w:rsidTr="00ED59A5">
        <w:trPr>
          <w:trHeight w:val="867"/>
        </w:trPr>
        <w:tc>
          <w:tcPr>
            <w:tcW w:w="9209" w:type="dxa"/>
          </w:tcPr>
          <w:p w14:paraId="1E92D7A2" w14:textId="276268AA" w:rsidR="003E657F" w:rsidRPr="00F41D7A" w:rsidRDefault="003E657F" w:rsidP="003E657F">
            <w:pPr>
              <w:pStyle w:val="ae"/>
              <w:numPr>
                <w:ilvl w:val="0"/>
                <w:numId w:val="32"/>
              </w:numPr>
              <w:tabs>
                <w:tab w:val="left" w:pos="224"/>
              </w:tabs>
              <w:spacing w:before="40"/>
              <w:rPr>
                <w:kern w:val="22"/>
              </w:rPr>
            </w:pPr>
            <w:r w:rsidRPr="00F41D7A">
              <w:rPr>
                <w:kern w:val="22"/>
              </w:rPr>
              <w:t xml:space="preserve">Базовый стандарт защиты прав и интересов физических и юридических лиц – получателей финансовых услуг, оказываемых членами саморегулируемых организаций, объединяющих страховые организации, определяет </w:t>
            </w:r>
          </w:p>
          <w:p w14:paraId="0267133C" w14:textId="77777777" w:rsidR="003E657F" w:rsidRPr="00F41D7A" w:rsidRDefault="003E657F" w:rsidP="003E657F">
            <w:pPr>
              <w:pStyle w:val="ae"/>
              <w:numPr>
                <w:ilvl w:val="0"/>
                <w:numId w:val="43"/>
              </w:numPr>
              <w:tabs>
                <w:tab w:val="left" w:pos="224"/>
              </w:tabs>
              <w:spacing w:before="40" w:after="200"/>
              <w:ind w:left="0" w:firstLine="0"/>
              <w:rPr>
                <w:kern w:val="22"/>
              </w:rPr>
            </w:pPr>
            <w:r w:rsidRPr="00F41D7A">
              <w:rPr>
                <w:kern w:val="22"/>
              </w:rPr>
              <w:t>основные принципы в области защиты прав и интересов получателей финансовых услуг и устанавливает требования, которыми страховые организации должны руководствоваться в процессе осуществления страховой деятельности</w:t>
            </w:r>
          </w:p>
          <w:p w14:paraId="7192BA13" w14:textId="77777777" w:rsidR="00292147" w:rsidRPr="00F41D7A" w:rsidRDefault="003E657F" w:rsidP="00292147">
            <w:pPr>
              <w:pStyle w:val="ae"/>
              <w:numPr>
                <w:ilvl w:val="0"/>
                <w:numId w:val="43"/>
              </w:numPr>
              <w:tabs>
                <w:tab w:val="left" w:pos="224"/>
              </w:tabs>
              <w:spacing w:before="40" w:after="200"/>
              <w:ind w:left="0" w:firstLine="0"/>
              <w:rPr>
                <w:kern w:val="22"/>
              </w:rPr>
            </w:pPr>
            <w:r w:rsidRPr="00F41D7A">
              <w:rPr>
                <w:kern w:val="22"/>
              </w:rPr>
              <w:t>основные принципы в области обязательств получателей финансовых услуг и устанавливает требования, которыми страхователи должны руководствоваться в процессе получения страховой услуги</w:t>
            </w:r>
          </w:p>
          <w:p w14:paraId="19A43D96" w14:textId="2DC4CA54" w:rsidR="003E657F" w:rsidRPr="00F41D7A" w:rsidRDefault="003E657F" w:rsidP="00292147">
            <w:pPr>
              <w:pStyle w:val="ae"/>
              <w:numPr>
                <w:ilvl w:val="0"/>
                <w:numId w:val="43"/>
              </w:numPr>
              <w:tabs>
                <w:tab w:val="left" w:pos="224"/>
              </w:tabs>
              <w:spacing w:before="40" w:after="200"/>
              <w:ind w:left="0" w:firstLine="0"/>
              <w:rPr>
                <w:kern w:val="22"/>
              </w:rPr>
            </w:pPr>
            <w:r w:rsidRPr="00F41D7A">
              <w:rPr>
                <w:kern w:val="22"/>
              </w:rPr>
              <w:t>основные принципы Банка России, которыми регулятор должен руководствоваться в процессе надзора за страховой деятельностью</w:t>
            </w:r>
          </w:p>
        </w:tc>
        <w:tc>
          <w:tcPr>
            <w:tcW w:w="709" w:type="dxa"/>
          </w:tcPr>
          <w:p w14:paraId="4CDB6A13" w14:textId="77777777" w:rsidR="003E657F" w:rsidRPr="00F41D7A" w:rsidRDefault="003E657F" w:rsidP="003E657F">
            <w:pPr>
              <w:spacing w:before="40"/>
              <w:jc w:val="center"/>
              <w:rPr>
                <w:kern w:val="22"/>
              </w:rPr>
            </w:pPr>
            <w:r w:rsidRPr="00F41D7A">
              <w:rPr>
                <w:kern w:val="22"/>
              </w:rPr>
              <w:t>2</w:t>
            </w:r>
          </w:p>
        </w:tc>
      </w:tr>
      <w:tr w:rsidR="00ED59A5" w:rsidRPr="00F41D7A" w14:paraId="50621724" w14:textId="77777777" w:rsidTr="00ED59A5">
        <w:trPr>
          <w:trHeight w:val="1241"/>
        </w:trPr>
        <w:tc>
          <w:tcPr>
            <w:tcW w:w="9209" w:type="dxa"/>
          </w:tcPr>
          <w:p w14:paraId="306C67B7" w14:textId="3B22D888" w:rsidR="00ED59A5" w:rsidRPr="00F41D7A" w:rsidRDefault="00ED59A5" w:rsidP="00A821CB">
            <w:pPr>
              <w:pStyle w:val="ae"/>
              <w:numPr>
                <w:ilvl w:val="0"/>
                <w:numId w:val="32"/>
              </w:numPr>
              <w:tabs>
                <w:tab w:val="left" w:pos="75"/>
                <w:tab w:val="left" w:pos="224"/>
              </w:tabs>
              <w:spacing w:before="40" w:after="200"/>
              <w:rPr>
                <w:kern w:val="22"/>
              </w:rPr>
            </w:pPr>
            <w:r w:rsidRPr="00F41D7A">
              <w:rPr>
                <w:kern w:val="22"/>
              </w:rPr>
              <w:lastRenderedPageBreak/>
              <w:t>Регулирование, контроль и надзор за деятельностью субъектов страхового дела: страховых организаций, страховых брокеров и обществ взаимного страхования осуществляет</w:t>
            </w:r>
          </w:p>
          <w:p w14:paraId="49D39226" w14:textId="77777777" w:rsidR="00ED59A5" w:rsidRPr="00F41D7A" w:rsidRDefault="00ED59A5" w:rsidP="00A821CB">
            <w:pPr>
              <w:pStyle w:val="ae"/>
              <w:numPr>
                <w:ilvl w:val="1"/>
                <w:numId w:val="32"/>
              </w:numPr>
              <w:tabs>
                <w:tab w:val="left" w:pos="75"/>
                <w:tab w:val="left" w:pos="224"/>
              </w:tabs>
              <w:spacing w:before="40" w:after="200"/>
              <w:ind w:left="1074"/>
              <w:rPr>
                <w:kern w:val="22"/>
              </w:rPr>
            </w:pPr>
            <w:r w:rsidRPr="00F41D7A">
              <w:rPr>
                <w:kern w:val="22"/>
              </w:rPr>
              <w:t>Банк России</w:t>
            </w:r>
          </w:p>
          <w:p w14:paraId="549A9E42" w14:textId="77777777" w:rsidR="00ED59A5" w:rsidRPr="00F41D7A" w:rsidRDefault="00ED59A5" w:rsidP="00A821CB">
            <w:pPr>
              <w:pStyle w:val="ae"/>
              <w:numPr>
                <w:ilvl w:val="1"/>
                <w:numId w:val="32"/>
              </w:numPr>
              <w:tabs>
                <w:tab w:val="left" w:pos="75"/>
                <w:tab w:val="left" w:pos="224"/>
              </w:tabs>
              <w:spacing w:before="40" w:after="200"/>
              <w:ind w:left="1074"/>
              <w:rPr>
                <w:kern w:val="22"/>
              </w:rPr>
            </w:pPr>
            <w:r w:rsidRPr="00F41D7A">
              <w:rPr>
                <w:kern w:val="22"/>
              </w:rPr>
              <w:t>Правительство</w:t>
            </w:r>
          </w:p>
          <w:p w14:paraId="4AB63DBE" w14:textId="77777777" w:rsidR="00ED59A5" w:rsidRPr="00F41D7A" w:rsidRDefault="00ED59A5" w:rsidP="00A821CB">
            <w:pPr>
              <w:pStyle w:val="ae"/>
              <w:numPr>
                <w:ilvl w:val="1"/>
                <w:numId w:val="32"/>
              </w:numPr>
              <w:tabs>
                <w:tab w:val="left" w:pos="75"/>
                <w:tab w:val="left" w:pos="224"/>
              </w:tabs>
              <w:spacing w:before="40" w:after="200"/>
              <w:ind w:left="1074"/>
              <w:rPr>
                <w:kern w:val="22"/>
              </w:rPr>
            </w:pPr>
            <w:r w:rsidRPr="00F41D7A">
              <w:rPr>
                <w:kern w:val="22"/>
              </w:rPr>
              <w:t>Минфин</w:t>
            </w:r>
          </w:p>
        </w:tc>
        <w:tc>
          <w:tcPr>
            <w:tcW w:w="709" w:type="dxa"/>
          </w:tcPr>
          <w:p w14:paraId="4C6B6DDA" w14:textId="77777777" w:rsidR="00ED59A5" w:rsidRPr="00F41D7A" w:rsidRDefault="00ED59A5" w:rsidP="00754C63">
            <w:pPr>
              <w:spacing w:before="40"/>
              <w:jc w:val="center"/>
              <w:rPr>
                <w:kern w:val="22"/>
              </w:rPr>
            </w:pPr>
            <w:r w:rsidRPr="00F41D7A">
              <w:rPr>
                <w:kern w:val="22"/>
              </w:rPr>
              <w:t>2</w:t>
            </w:r>
          </w:p>
        </w:tc>
      </w:tr>
      <w:tr w:rsidR="00292147" w:rsidRPr="00F41D7A" w14:paraId="49073910" w14:textId="77777777" w:rsidTr="00ED59A5">
        <w:trPr>
          <w:trHeight w:val="976"/>
        </w:trPr>
        <w:tc>
          <w:tcPr>
            <w:tcW w:w="9209" w:type="dxa"/>
          </w:tcPr>
          <w:p w14:paraId="546595CB" w14:textId="256A7977" w:rsidR="00292147" w:rsidRPr="00F41D7A" w:rsidRDefault="00292147" w:rsidP="00292147">
            <w:pPr>
              <w:pStyle w:val="ae"/>
              <w:numPr>
                <w:ilvl w:val="0"/>
                <w:numId w:val="32"/>
              </w:numPr>
              <w:tabs>
                <w:tab w:val="left" w:pos="224"/>
              </w:tabs>
              <w:spacing w:before="40"/>
              <w:rPr>
                <w:kern w:val="22"/>
              </w:rPr>
            </w:pPr>
            <w:r w:rsidRPr="00F41D7A">
              <w:rPr>
                <w:kern w:val="22"/>
              </w:rPr>
              <w:t>Гарантиями обеспечения финансовой устойчивости и платежеспособности страховщика являются</w:t>
            </w:r>
          </w:p>
          <w:p w14:paraId="58307EF0" w14:textId="77777777" w:rsidR="00292147" w:rsidRPr="00F41D7A" w:rsidRDefault="00292147" w:rsidP="00292147">
            <w:pPr>
              <w:pStyle w:val="ae"/>
              <w:numPr>
                <w:ilvl w:val="1"/>
                <w:numId w:val="45"/>
              </w:numPr>
              <w:tabs>
                <w:tab w:val="left" w:pos="224"/>
              </w:tabs>
              <w:spacing w:before="40" w:after="200"/>
              <w:ind w:left="0" w:firstLine="0"/>
              <w:rPr>
                <w:kern w:val="22"/>
              </w:rPr>
            </w:pPr>
            <w:r w:rsidRPr="00F41D7A">
              <w:rPr>
                <w:kern w:val="22"/>
              </w:rPr>
              <w:t xml:space="preserve">экономически обоснованные страховые тарифы; сформированные страховые резервы; средства страховых резервов, достаточные для исполнения обязательств по страхованию, </w:t>
            </w:r>
            <w:proofErr w:type="spellStart"/>
            <w:r w:rsidRPr="00F41D7A">
              <w:rPr>
                <w:kern w:val="22"/>
              </w:rPr>
              <w:t>сострахованию</w:t>
            </w:r>
            <w:proofErr w:type="spellEnd"/>
            <w:r w:rsidRPr="00F41D7A">
              <w:rPr>
                <w:kern w:val="22"/>
              </w:rPr>
              <w:t>, перестрахованию, взаимному страхованию; собственные средства (капитал); перестрахование</w:t>
            </w:r>
          </w:p>
          <w:p w14:paraId="703C4665" w14:textId="77777777" w:rsidR="00292147" w:rsidRPr="00F41D7A" w:rsidRDefault="00292147" w:rsidP="00292147">
            <w:pPr>
              <w:pStyle w:val="ae"/>
              <w:numPr>
                <w:ilvl w:val="1"/>
                <w:numId w:val="45"/>
              </w:numPr>
              <w:tabs>
                <w:tab w:val="left" w:pos="224"/>
              </w:tabs>
              <w:spacing w:before="40" w:after="200"/>
              <w:ind w:left="0" w:firstLine="0"/>
              <w:rPr>
                <w:kern w:val="22"/>
              </w:rPr>
            </w:pPr>
            <w:r w:rsidRPr="00F41D7A">
              <w:rPr>
                <w:kern w:val="22"/>
              </w:rPr>
              <w:t xml:space="preserve">средства страховых резервов, достаточные для исполнения обязательств по страхованию, </w:t>
            </w:r>
            <w:proofErr w:type="spellStart"/>
            <w:r w:rsidRPr="00F41D7A">
              <w:rPr>
                <w:kern w:val="22"/>
              </w:rPr>
              <w:t>сострахованию</w:t>
            </w:r>
            <w:proofErr w:type="spellEnd"/>
            <w:r w:rsidRPr="00F41D7A">
              <w:rPr>
                <w:kern w:val="22"/>
              </w:rPr>
              <w:t>, перестрахованию, взаимному страхованию; собственные средства (капитал); перестрахование</w:t>
            </w:r>
          </w:p>
          <w:p w14:paraId="76570D18" w14:textId="3B2AB3B0" w:rsidR="00292147" w:rsidRPr="00F41D7A" w:rsidRDefault="00292147" w:rsidP="00292147">
            <w:pPr>
              <w:pStyle w:val="ae"/>
              <w:numPr>
                <w:ilvl w:val="1"/>
                <w:numId w:val="45"/>
              </w:numPr>
              <w:tabs>
                <w:tab w:val="left" w:pos="224"/>
              </w:tabs>
              <w:spacing w:before="40" w:after="200"/>
              <w:ind w:left="0" w:firstLine="0"/>
              <w:rPr>
                <w:kern w:val="22"/>
              </w:rPr>
            </w:pPr>
            <w:r w:rsidRPr="00F41D7A">
              <w:rPr>
                <w:kern w:val="22"/>
              </w:rPr>
              <w:t xml:space="preserve">экономически обоснованные страховые тарифы; сформированные страховые резервы; средства страховых резервов, достаточные для исполнения обязательств по страхованию, </w:t>
            </w:r>
            <w:proofErr w:type="spellStart"/>
            <w:r w:rsidRPr="00F41D7A">
              <w:rPr>
                <w:kern w:val="22"/>
              </w:rPr>
              <w:t>сострахованию</w:t>
            </w:r>
            <w:proofErr w:type="spellEnd"/>
            <w:r w:rsidRPr="00F41D7A">
              <w:rPr>
                <w:kern w:val="22"/>
              </w:rPr>
              <w:t>, перестрахованию, взаимному страхованию; собственные средства (капитал)</w:t>
            </w:r>
          </w:p>
        </w:tc>
        <w:tc>
          <w:tcPr>
            <w:tcW w:w="709" w:type="dxa"/>
          </w:tcPr>
          <w:p w14:paraId="049E53F3" w14:textId="77777777" w:rsidR="00292147" w:rsidRPr="00F41D7A" w:rsidRDefault="00292147" w:rsidP="00292147">
            <w:pPr>
              <w:spacing w:before="40"/>
              <w:jc w:val="center"/>
              <w:rPr>
                <w:kern w:val="22"/>
              </w:rPr>
            </w:pPr>
            <w:r w:rsidRPr="00F41D7A">
              <w:rPr>
                <w:kern w:val="22"/>
              </w:rPr>
              <w:t>2</w:t>
            </w:r>
          </w:p>
        </w:tc>
      </w:tr>
      <w:tr w:rsidR="00292147" w:rsidRPr="00F41D7A" w14:paraId="5E29DB74" w14:textId="77777777" w:rsidTr="00ED59A5">
        <w:trPr>
          <w:trHeight w:val="976"/>
        </w:trPr>
        <w:tc>
          <w:tcPr>
            <w:tcW w:w="9209" w:type="dxa"/>
          </w:tcPr>
          <w:p w14:paraId="54E75EA3" w14:textId="104D8753" w:rsidR="00292147" w:rsidRPr="00F41D7A" w:rsidRDefault="00292147" w:rsidP="00292147">
            <w:pPr>
              <w:pStyle w:val="ae"/>
              <w:numPr>
                <w:ilvl w:val="0"/>
                <w:numId w:val="32"/>
              </w:numPr>
              <w:tabs>
                <w:tab w:val="left" w:pos="435"/>
              </w:tabs>
              <w:spacing w:before="40" w:after="200"/>
              <w:rPr>
                <w:kern w:val="22"/>
              </w:rPr>
            </w:pPr>
            <w:r w:rsidRPr="00F41D7A">
              <w:rPr>
                <w:kern w:val="22"/>
              </w:rPr>
              <w:t>Страховые организации должны инвестировать собственные средства (капитал) на условиях</w:t>
            </w:r>
          </w:p>
          <w:p w14:paraId="4B2687A7" w14:textId="77777777" w:rsidR="00292147" w:rsidRPr="00F41D7A" w:rsidRDefault="00292147" w:rsidP="00292147">
            <w:pPr>
              <w:pStyle w:val="ae"/>
              <w:numPr>
                <w:ilvl w:val="1"/>
                <w:numId w:val="32"/>
              </w:numPr>
              <w:tabs>
                <w:tab w:val="left" w:pos="435"/>
              </w:tabs>
              <w:spacing w:before="40" w:after="200"/>
              <w:ind w:left="224" w:hanging="158"/>
              <w:rPr>
                <w:kern w:val="22"/>
              </w:rPr>
            </w:pPr>
            <w:r w:rsidRPr="00F41D7A">
              <w:rPr>
                <w:kern w:val="22"/>
              </w:rPr>
              <w:t>диверсификации, ликвидности, возвратности, доходности</w:t>
            </w:r>
          </w:p>
          <w:p w14:paraId="17BE2E2D" w14:textId="77777777" w:rsidR="00292147" w:rsidRPr="00F41D7A" w:rsidRDefault="00292147" w:rsidP="00292147">
            <w:pPr>
              <w:pStyle w:val="ae"/>
              <w:numPr>
                <w:ilvl w:val="1"/>
                <w:numId w:val="32"/>
              </w:numPr>
              <w:tabs>
                <w:tab w:val="left" w:pos="435"/>
              </w:tabs>
              <w:spacing w:before="40" w:after="200"/>
              <w:ind w:left="224" w:hanging="158"/>
              <w:rPr>
                <w:kern w:val="22"/>
              </w:rPr>
            </w:pPr>
            <w:r w:rsidRPr="00F41D7A">
              <w:rPr>
                <w:kern w:val="22"/>
              </w:rPr>
              <w:t>диверсификации, ликвидности, разумности, доходности</w:t>
            </w:r>
          </w:p>
          <w:p w14:paraId="3DE5A97C" w14:textId="1938165A" w:rsidR="00292147" w:rsidRPr="00F41D7A" w:rsidRDefault="00292147" w:rsidP="00292147">
            <w:pPr>
              <w:pStyle w:val="ae"/>
              <w:numPr>
                <w:ilvl w:val="1"/>
                <w:numId w:val="32"/>
              </w:numPr>
              <w:tabs>
                <w:tab w:val="left" w:pos="435"/>
              </w:tabs>
              <w:spacing w:before="40" w:after="200"/>
              <w:ind w:left="224" w:hanging="158"/>
              <w:rPr>
                <w:kern w:val="22"/>
              </w:rPr>
            </w:pPr>
            <w:r w:rsidRPr="00F41D7A">
              <w:rPr>
                <w:kern w:val="22"/>
              </w:rPr>
              <w:t xml:space="preserve">диверсификации, возвратности </w:t>
            </w:r>
          </w:p>
        </w:tc>
        <w:tc>
          <w:tcPr>
            <w:tcW w:w="709" w:type="dxa"/>
          </w:tcPr>
          <w:p w14:paraId="2EA3D4DD" w14:textId="2FE2C9AC" w:rsidR="00292147" w:rsidRPr="00F41D7A" w:rsidRDefault="00292147" w:rsidP="00292147">
            <w:pPr>
              <w:spacing w:before="40"/>
              <w:jc w:val="center"/>
              <w:rPr>
                <w:kern w:val="22"/>
              </w:rPr>
            </w:pPr>
            <w:r w:rsidRPr="00F41D7A">
              <w:rPr>
                <w:kern w:val="22"/>
              </w:rPr>
              <w:t>2</w:t>
            </w:r>
          </w:p>
        </w:tc>
      </w:tr>
      <w:tr w:rsidR="003E657F" w:rsidRPr="00F41D7A" w14:paraId="21B30050" w14:textId="77777777" w:rsidTr="00ED59A5">
        <w:tc>
          <w:tcPr>
            <w:tcW w:w="9209" w:type="dxa"/>
          </w:tcPr>
          <w:p w14:paraId="38A3283F" w14:textId="6940C9EB" w:rsidR="003E657F" w:rsidRPr="00F41D7A" w:rsidRDefault="003E657F" w:rsidP="003E657F">
            <w:pPr>
              <w:pStyle w:val="61"/>
              <w:numPr>
                <w:ilvl w:val="0"/>
                <w:numId w:val="32"/>
              </w:numPr>
              <w:shd w:val="clear" w:color="auto" w:fill="auto"/>
              <w:tabs>
                <w:tab w:val="left" w:pos="75"/>
                <w:tab w:val="left" w:pos="224"/>
                <w:tab w:val="left" w:leader="underscore" w:pos="9386"/>
              </w:tabs>
              <w:spacing w:after="0" w:line="240" w:lineRule="auto"/>
              <w:jc w:val="both"/>
              <w:rPr>
                <w:rStyle w:val="62"/>
                <w:color w:val="000000"/>
                <w:sz w:val="24"/>
                <w:szCs w:val="24"/>
              </w:rPr>
            </w:pPr>
            <w:bookmarkStart w:id="19" w:name="_Hlk98767081"/>
            <w:r w:rsidRPr="00F41D7A">
              <w:rPr>
                <w:rStyle w:val="62"/>
                <w:color w:val="000000"/>
                <w:sz w:val="24"/>
                <w:szCs w:val="24"/>
              </w:rPr>
              <w:t>Согласно п. 4.1 ст. 32.8 Закона РФ от 27.11.1992 № 4015-1 «Об организации страхового дела в Российской Федерации» в связи с отзывом лицензии договоры страхования и договоры перестрахования прекращаются по истечении 45 календарных дней с даты вступления в силу решения органа страхового надзора об отзыве лицензии. Исключение составляют договоры страхования и перестрахования по видам страхования, по которым в соответствии с федеральными законами предусмотрено осуществление компенсационных выплат за счет средств профессиональных объединений страховщиков. Досрочное прекращение договора страхования по указанному обстоятельству влечет за собой возврат страхователю части страховой премии пропорционально разнице между сроком, на который был заключен договор страхования, и сроком, в течение которого он действовал, или выплату выкупной суммы по договору страхования жизни.</w:t>
            </w:r>
          </w:p>
          <w:p w14:paraId="664BDB1E" w14:textId="77777777" w:rsidR="003E657F" w:rsidRPr="00F41D7A" w:rsidRDefault="003E657F" w:rsidP="003E657F">
            <w:pPr>
              <w:pStyle w:val="61"/>
              <w:shd w:val="clear" w:color="auto" w:fill="auto"/>
              <w:tabs>
                <w:tab w:val="left" w:pos="75"/>
                <w:tab w:val="left" w:pos="224"/>
                <w:tab w:val="left" w:leader="underscore" w:pos="9386"/>
              </w:tabs>
              <w:spacing w:after="0" w:line="240" w:lineRule="auto"/>
              <w:ind w:left="426" w:hanging="360"/>
              <w:jc w:val="both"/>
              <w:rPr>
                <w:rStyle w:val="62"/>
                <w:color w:val="000000"/>
                <w:sz w:val="24"/>
                <w:szCs w:val="24"/>
              </w:rPr>
            </w:pPr>
            <w:r w:rsidRPr="00F41D7A">
              <w:rPr>
                <w:rStyle w:val="62"/>
                <w:color w:val="000000"/>
                <w:sz w:val="24"/>
                <w:szCs w:val="24"/>
              </w:rPr>
              <w:t>Вопрос. Какие объединения/организации осуществляют компенсационные выплаты по договорам:</w:t>
            </w:r>
          </w:p>
          <w:p w14:paraId="0721ECC3" w14:textId="77777777" w:rsidR="003E657F" w:rsidRPr="00F41D7A" w:rsidRDefault="003E657F" w:rsidP="003E657F">
            <w:pPr>
              <w:pStyle w:val="61"/>
              <w:numPr>
                <w:ilvl w:val="0"/>
                <w:numId w:val="33"/>
              </w:numPr>
              <w:shd w:val="clear" w:color="auto" w:fill="auto"/>
              <w:tabs>
                <w:tab w:val="left" w:pos="75"/>
                <w:tab w:val="left" w:pos="224"/>
                <w:tab w:val="left" w:leader="underscore" w:pos="9386"/>
              </w:tabs>
              <w:spacing w:after="0" w:line="240" w:lineRule="auto"/>
              <w:ind w:left="426"/>
              <w:jc w:val="both"/>
              <w:rPr>
                <w:rStyle w:val="62"/>
                <w:color w:val="000000"/>
                <w:sz w:val="24"/>
                <w:szCs w:val="24"/>
              </w:rPr>
            </w:pPr>
            <w:r w:rsidRPr="00F41D7A">
              <w:rPr>
                <w:rStyle w:val="62"/>
                <w:color w:val="000000"/>
                <w:sz w:val="24"/>
                <w:szCs w:val="24"/>
              </w:rPr>
              <w:t>обязательного страхования по договорам обязательного страхования гражданской ответственности владельцев транспортных средств</w:t>
            </w:r>
          </w:p>
          <w:p w14:paraId="3B84A6AB" w14:textId="77777777" w:rsidR="003E657F" w:rsidRPr="00F41D7A" w:rsidRDefault="003E657F" w:rsidP="003E657F">
            <w:pPr>
              <w:pStyle w:val="61"/>
              <w:numPr>
                <w:ilvl w:val="0"/>
                <w:numId w:val="33"/>
              </w:numPr>
              <w:shd w:val="clear" w:color="auto" w:fill="auto"/>
              <w:tabs>
                <w:tab w:val="left" w:pos="75"/>
                <w:tab w:val="left" w:pos="224"/>
                <w:tab w:val="left" w:leader="underscore" w:pos="9386"/>
              </w:tabs>
              <w:spacing w:after="0" w:line="240" w:lineRule="auto"/>
              <w:ind w:left="426"/>
              <w:jc w:val="both"/>
              <w:rPr>
                <w:rStyle w:val="62"/>
                <w:color w:val="000000"/>
                <w:sz w:val="24"/>
                <w:szCs w:val="24"/>
              </w:rPr>
            </w:pPr>
            <w:r w:rsidRPr="00F41D7A">
              <w:rPr>
                <w:rStyle w:val="62"/>
                <w:color w:val="000000"/>
                <w:sz w:val="24"/>
                <w:szCs w:val="24"/>
              </w:rPr>
              <w:t>обязательного страхования гражданской ответственности перевозчика за причинение вреда жизни, здоровью, имуществу пассажиров, а также по договорам обязательного страхования гражданской ответственности владельца опасного объекта за причинение вреда в результате аварии на опасном объекте</w:t>
            </w:r>
          </w:p>
          <w:p w14:paraId="6D719246" w14:textId="6AFABFF1" w:rsidR="003E657F" w:rsidRPr="00F41D7A" w:rsidRDefault="003E657F" w:rsidP="003E657F">
            <w:pPr>
              <w:pStyle w:val="61"/>
              <w:numPr>
                <w:ilvl w:val="0"/>
                <w:numId w:val="33"/>
              </w:numPr>
              <w:shd w:val="clear" w:color="auto" w:fill="auto"/>
              <w:tabs>
                <w:tab w:val="left" w:pos="75"/>
                <w:tab w:val="left" w:pos="224"/>
                <w:tab w:val="left" w:leader="underscore" w:pos="9386"/>
              </w:tabs>
              <w:spacing w:after="0" w:line="240" w:lineRule="auto"/>
              <w:ind w:left="426"/>
              <w:jc w:val="both"/>
              <w:rPr>
                <w:rStyle w:val="62"/>
                <w:color w:val="000000"/>
                <w:sz w:val="24"/>
                <w:szCs w:val="24"/>
              </w:rPr>
            </w:pPr>
            <w:r w:rsidRPr="00F41D7A">
              <w:rPr>
                <w:rStyle w:val="62"/>
                <w:color w:val="000000"/>
                <w:sz w:val="24"/>
                <w:szCs w:val="24"/>
              </w:rPr>
              <w:t>сельскохозяйственного страхования, осуществляемого с государственной поддержкой (ст. 10 Федерального закона от 25.07.2011 № 260-ФЗ «О государственной поддержке в сфере сельскохозяйственного страхования и о внесении изменений в Федеральный закон «О развитии сельского хозяйства»)</w:t>
            </w:r>
            <w:bookmarkEnd w:id="19"/>
          </w:p>
        </w:tc>
        <w:tc>
          <w:tcPr>
            <w:tcW w:w="709" w:type="dxa"/>
          </w:tcPr>
          <w:p w14:paraId="39057700" w14:textId="77777777" w:rsidR="003E657F" w:rsidRPr="00F41D7A" w:rsidRDefault="003E657F" w:rsidP="003E657F">
            <w:pPr>
              <w:spacing w:before="40"/>
              <w:jc w:val="center"/>
              <w:rPr>
                <w:kern w:val="22"/>
              </w:rPr>
            </w:pPr>
            <w:r w:rsidRPr="00F41D7A">
              <w:rPr>
                <w:kern w:val="22"/>
              </w:rPr>
              <w:t>30</w:t>
            </w:r>
          </w:p>
        </w:tc>
      </w:tr>
      <w:tr w:rsidR="00ED59A5" w:rsidRPr="00F41D7A" w14:paraId="207BC452" w14:textId="77777777" w:rsidTr="00ED59A5">
        <w:tc>
          <w:tcPr>
            <w:tcW w:w="9209" w:type="dxa"/>
          </w:tcPr>
          <w:p w14:paraId="6B1FB136" w14:textId="06D4E1B0" w:rsidR="00ED59A5" w:rsidRPr="00F41D7A" w:rsidRDefault="00ED59A5" w:rsidP="00754C63">
            <w:pPr>
              <w:spacing w:before="40"/>
              <w:jc w:val="both"/>
              <w:rPr>
                <w:kern w:val="22"/>
              </w:rPr>
            </w:pPr>
            <w:r w:rsidRPr="00F41D7A">
              <w:rPr>
                <w:kern w:val="22"/>
              </w:rPr>
              <w:t xml:space="preserve">Всего </w:t>
            </w:r>
            <w:r w:rsidR="00710A3B" w:rsidRPr="00F41D7A">
              <w:rPr>
                <w:kern w:val="22"/>
              </w:rPr>
              <w:t xml:space="preserve"> </w:t>
            </w:r>
          </w:p>
        </w:tc>
        <w:tc>
          <w:tcPr>
            <w:tcW w:w="709" w:type="dxa"/>
          </w:tcPr>
          <w:p w14:paraId="39DE4EA4" w14:textId="77777777" w:rsidR="00ED59A5" w:rsidRPr="00F41D7A" w:rsidRDefault="00ED59A5" w:rsidP="00754C63">
            <w:pPr>
              <w:spacing w:before="40"/>
              <w:jc w:val="center"/>
              <w:rPr>
                <w:kern w:val="22"/>
              </w:rPr>
            </w:pPr>
            <w:r w:rsidRPr="00F41D7A">
              <w:rPr>
                <w:kern w:val="22"/>
              </w:rPr>
              <w:t>60</w:t>
            </w:r>
          </w:p>
        </w:tc>
      </w:tr>
    </w:tbl>
    <w:p w14:paraId="1BC5FC58" w14:textId="7251FBC5" w:rsidR="00B06F7F" w:rsidRPr="00F41D7A" w:rsidRDefault="00427D4F" w:rsidP="009A2D45">
      <w:pPr>
        <w:pStyle w:val="1"/>
        <w:numPr>
          <w:ilvl w:val="0"/>
          <w:numId w:val="15"/>
        </w:numPr>
        <w:jc w:val="left"/>
        <w:rPr>
          <w:szCs w:val="28"/>
        </w:rPr>
      </w:pPr>
      <w:r w:rsidRPr="00F41D7A">
        <w:rPr>
          <w:szCs w:val="28"/>
        </w:rPr>
        <w:lastRenderedPageBreak/>
        <w:t>Перечень основной и дополнительной учебной литературы, необходимой для освоения дисциплины</w:t>
      </w:r>
    </w:p>
    <w:p w14:paraId="4CBC63EB" w14:textId="77777777" w:rsidR="009A2D45" w:rsidRPr="00F41D7A" w:rsidRDefault="009A2D45" w:rsidP="009A2D45">
      <w:pPr>
        <w:rPr>
          <w:b/>
          <w:sz w:val="28"/>
          <w:szCs w:val="28"/>
        </w:rPr>
      </w:pPr>
    </w:p>
    <w:p w14:paraId="0FE3285E" w14:textId="27B9BE4B" w:rsidR="00427D4F" w:rsidRPr="00F41D7A" w:rsidRDefault="00427D4F" w:rsidP="00DB1CF9">
      <w:pPr>
        <w:spacing w:line="360" w:lineRule="auto"/>
        <w:rPr>
          <w:b/>
          <w:sz w:val="28"/>
          <w:szCs w:val="28"/>
        </w:rPr>
      </w:pPr>
      <w:r w:rsidRPr="00F41D7A">
        <w:rPr>
          <w:b/>
          <w:sz w:val="28"/>
          <w:szCs w:val="28"/>
        </w:rPr>
        <w:t>Нормативно-правовые акты</w:t>
      </w:r>
    </w:p>
    <w:p w14:paraId="3875D7B2" w14:textId="77777777" w:rsidR="00DB111B" w:rsidRPr="00F41D7A" w:rsidRDefault="00DB111B" w:rsidP="007E4DF0">
      <w:pPr>
        <w:numPr>
          <w:ilvl w:val="0"/>
          <w:numId w:val="10"/>
        </w:numPr>
        <w:tabs>
          <w:tab w:val="left" w:pos="426"/>
        </w:tabs>
        <w:jc w:val="both"/>
        <w:rPr>
          <w:sz w:val="28"/>
          <w:szCs w:val="28"/>
        </w:rPr>
      </w:pPr>
      <w:r w:rsidRPr="00F41D7A">
        <w:rPr>
          <w:sz w:val="28"/>
          <w:szCs w:val="28"/>
        </w:rPr>
        <w:t>Конституция Российской Федерации</w:t>
      </w:r>
    </w:p>
    <w:p w14:paraId="1890693B" w14:textId="1BE09E95" w:rsidR="00427D4F" w:rsidRPr="00F41D7A" w:rsidRDefault="00DB111B" w:rsidP="007E4DF0">
      <w:pPr>
        <w:numPr>
          <w:ilvl w:val="0"/>
          <w:numId w:val="10"/>
        </w:numPr>
        <w:tabs>
          <w:tab w:val="left" w:pos="426"/>
        </w:tabs>
        <w:jc w:val="both"/>
        <w:rPr>
          <w:sz w:val="28"/>
          <w:szCs w:val="28"/>
        </w:rPr>
      </w:pPr>
      <w:r w:rsidRPr="00F41D7A">
        <w:rPr>
          <w:sz w:val="28"/>
          <w:szCs w:val="28"/>
        </w:rPr>
        <w:t xml:space="preserve">Гражданский кодекс Российской Федерации </w:t>
      </w:r>
    </w:p>
    <w:p w14:paraId="7721B00E" w14:textId="270A6A50" w:rsidR="00427D4F" w:rsidRPr="00F41D7A" w:rsidRDefault="00427D4F" w:rsidP="007E4DF0">
      <w:pPr>
        <w:numPr>
          <w:ilvl w:val="0"/>
          <w:numId w:val="10"/>
        </w:numPr>
        <w:jc w:val="both"/>
        <w:rPr>
          <w:sz w:val="28"/>
          <w:szCs w:val="28"/>
        </w:rPr>
      </w:pPr>
      <w:r w:rsidRPr="00F41D7A">
        <w:rPr>
          <w:sz w:val="28"/>
          <w:szCs w:val="28"/>
        </w:rPr>
        <w:t xml:space="preserve">Закон Российской Федерации </w:t>
      </w:r>
      <w:r w:rsidR="004E019F" w:rsidRPr="00F41D7A">
        <w:rPr>
          <w:sz w:val="28"/>
          <w:szCs w:val="28"/>
        </w:rPr>
        <w:t>«</w:t>
      </w:r>
      <w:r w:rsidRPr="00F41D7A">
        <w:rPr>
          <w:sz w:val="28"/>
          <w:szCs w:val="28"/>
        </w:rPr>
        <w:t>Об организации страхового дела в Российской Федераци</w:t>
      </w:r>
      <w:r w:rsidR="00DB1CF9" w:rsidRPr="00F41D7A">
        <w:rPr>
          <w:sz w:val="28"/>
          <w:szCs w:val="28"/>
        </w:rPr>
        <w:t>и</w:t>
      </w:r>
      <w:r w:rsidR="004E019F" w:rsidRPr="00F41D7A">
        <w:rPr>
          <w:sz w:val="28"/>
          <w:szCs w:val="28"/>
        </w:rPr>
        <w:t>»</w:t>
      </w:r>
    </w:p>
    <w:p w14:paraId="559D4844" w14:textId="77777777" w:rsidR="00EA0F39" w:rsidRPr="00F41D7A" w:rsidRDefault="00EA0F39" w:rsidP="00EA0F39">
      <w:pPr>
        <w:ind w:left="360"/>
        <w:jc w:val="both"/>
        <w:rPr>
          <w:sz w:val="28"/>
          <w:szCs w:val="28"/>
        </w:rPr>
      </w:pPr>
    </w:p>
    <w:p w14:paraId="668A8398" w14:textId="53172B54" w:rsidR="00427D4F" w:rsidRPr="00F41D7A" w:rsidRDefault="00427D4F" w:rsidP="00E94158">
      <w:pPr>
        <w:spacing w:line="360" w:lineRule="auto"/>
        <w:rPr>
          <w:b/>
          <w:sz w:val="28"/>
          <w:szCs w:val="28"/>
        </w:rPr>
      </w:pPr>
      <w:r w:rsidRPr="00F41D7A">
        <w:rPr>
          <w:b/>
          <w:sz w:val="28"/>
          <w:szCs w:val="28"/>
        </w:rPr>
        <w:t>Основная литература:</w:t>
      </w:r>
    </w:p>
    <w:p w14:paraId="2A83D9E5" w14:textId="33C19454" w:rsidR="009F0932" w:rsidRPr="00F41D7A" w:rsidRDefault="000C033A" w:rsidP="00B477DA">
      <w:pPr>
        <w:pStyle w:val="ae"/>
        <w:numPr>
          <w:ilvl w:val="0"/>
          <w:numId w:val="9"/>
        </w:numPr>
        <w:tabs>
          <w:tab w:val="left" w:pos="426"/>
        </w:tabs>
        <w:rPr>
          <w:bCs/>
          <w:sz w:val="28"/>
          <w:szCs w:val="28"/>
        </w:rPr>
      </w:pPr>
      <w:r w:rsidRPr="00F41D7A">
        <w:rPr>
          <w:bCs/>
          <w:sz w:val="28"/>
          <w:szCs w:val="28"/>
        </w:rPr>
        <w:t>Страхование : учеб</w:t>
      </w:r>
      <w:r w:rsidR="00D018C3" w:rsidRPr="00F41D7A">
        <w:rPr>
          <w:bCs/>
          <w:sz w:val="28"/>
          <w:szCs w:val="28"/>
        </w:rPr>
        <w:t>.</w:t>
      </w:r>
      <w:r w:rsidRPr="00F41D7A">
        <w:rPr>
          <w:bCs/>
          <w:sz w:val="28"/>
          <w:szCs w:val="28"/>
        </w:rPr>
        <w:t xml:space="preserve"> для вузов / Л. А. Орланюк-Малицкая, С.Б. Богоявленский, Д.А. </w:t>
      </w:r>
      <w:proofErr w:type="spellStart"/>
      <w:r w:rsidRPr="00F41D7A">
        <w:rPr>
          <w:bCs/>
          <w:sz w:val="28"/>
          <w:szCs w:val="28"/>
        </w:rPr>
        <w:t>Горулев</w:t>
      </w:r>
      <w:proofErr w:type="spellEnd"/>
      <w:r w:rsidRPr="00F41D7A">
        <w:rPr>
          <w:bCs/>
          <w:sz w:val="28"/>
          <w:szCs w:val="28"/>
        </w:rPr>
        <w:t xml:space="preserve"> [и др.] ; под ред. Л. А. </w:t>
      </w:r>
      <w:proofErr w:type="spellStart"/>
      <w:r w:rsidRPr="00F41D7A">
        <w:rPr>
          <w:bCs/>
          <w:sz w:val="28"/>
          <w:szCs w:val="28"/>
        </w:rPr>
        <w:t>Орланюк</w:t>
      </w:r>
      <w:proofErr w:type="spellEnd"/>
      <w:r w:rsidRPr="00F41D7A">
        <w:rPr>
          <w:bCs/>
          <w:sz w:val="28"/>
          <w:szCs w:val="28"/>
        </w:rPr>
        <w:t xml:space="preserve">-Малицкой, С. Ю. Яновой. — 4-е изд. — </w:t>
      </w:r>
      <w:proofErr w:type="gramStart"/>
      <w:r w:rsidRPr="00F41D7A">
        <w:rPr>
          <w:bCs/>
          <w:sz w:val="28"/>
          <w:szCs w:val="28"/>
        </w:rPr>
        <w:t>Москва :</w:t>
      </w:r>
      <w:proofErr w:type="gramEnd"/>
      <w:r w:rsidRPr="00F41D7A">
        <w:rPr>
          <w:bCs/>
          <w:sz w:val="28"/>
          <w:szCs w:val="28"/>
        </w:rPr>
        <w:t xml:space="preserve"> </w:t>
      </w:r>
      <w:proofErr w:type="spellStart"/>
      <w:r w:rsidRPr="00F41D7A">
        <w:rPr>
          <w:bCs/>
          <w:sz w:val="28"/>
          <w:szCs w:val="28"/>
        </w:rPr>
        <w:t>Юрайт</w:t>
      </w:r>
      <w:proofErr w:type="spellEnd"/>
      <w:r w:rsidRPr="00F41D7A">
        <w:rPr>
          <w:bCs/>
          <w:sz w:val="28"/>
          <w:szCs w:val="28"/>
        </w:rPr>
        <w:t xml:space="preserve">, 2020. — 481 с. — (Высшее образование). — Образовательная платформа </w:t>
      </w:r>
      <w:proofErr w:type="spellStart"/>
      <w:r w:rsidRPr="00F41D7A">
        <w:rPr>
          <w:bCs/>
          <w:sz w:val="28"/>
          <w:szCs w:val="28"/>
        </w:rPr>
        <w:t>Юрайт</w:t>
      </w:r>
      <w:proofErr w:type="spellEnd"/>
      <w:r w:rsidRPr="00F41D7A">
        <w:rPr>
          <w:bCs/>
          <w:sz w:val="28"/>
          <w:szCs w:val="28"/>
        </w:rPr>
        <w:t xml:space="preserve"> [сайт]. — URL: https://urait.ru/bcode/447155 (дата обращения: 23.12.2021). — </w:t>
      </w:r>
      <w:proofErr w:type="gramStart"/>
      <w:r w:rsidRPr="00F41D7A">
        <w:rPr>
          <w:bCs/>
          <w:sz w:val="28"/>
          <w:szCs w:val="28"/>
        </w:rPr>
        <w:t>Текст :</w:t>
      </w:r>
      <w:proofErr w:type="gramEnd"/>
      <w:r w:rsidRPr="00F41D7A">
        <w:rPr>
          <w:bCs/>
          <w:sz w:val="28"/>
          <w:szCs w:val="28"/>
        </w:rPr>
        <w:t xml:space="preserve"> электронный.</w:t>
      </w:r>
    </w:p>
    <w:p w14:paraId="791B1BE0" w14:textId="77777777" w:rsidR="009A2D45" w:rsidRPr="00F41D7A" w:rsidRDefault="009A2D45" w:rsidP="009A2D45">
      <w:pPr>
        <w:pStyle w:val="ae"/>
        <w:tabs>
          <w:tab w:val="left" w:pos="426"/>
        </w:tabs>
        <w:ind w:firstLine="0"/>
        <w:rPr>
          <w:bCs/>
          <w:sz w:val="28"/>
          <w:szCs w:val="28"/>
        </w:rPr>
      </w:pPr>
    </w:p>
    <w:p w14:paraId="2EE5719A" w14:textId="77777777" w:rsidR="00427D4F" w:rsidRPr="00F41D7A" w:rsidRDefault="00427D4F" w:rsidP="00E94158">
      <w:pPr>
        <w:spacing w:line="360" w:lineRule="auto"/>
        <w:jc w:val="both"/>
        <w:rPr>
          <w:b/>
          <w:sz w:val="28"/>
          <w:szCs w:val="28"/>
        </w:rPr>
      </w:pPr>
      <w:r w:rsidRPr="00F41D7A">
        <w:rPr>
          <w:b/>
          <w:sz w:val="28"/>
          <w:szCs w:val="28"/>
        </w:rPr>
        <w:t>Дополнительная литература:</w:t>
      </w:r>
    </w:p>
    <w:p w14:paraId="4329D818" w14:textId="3E9FA770" w:rsidR="0004069F" w:rsidRPr="00F41D7A" w:rsidRDefault="000938D3" w:rsidP="0004069F">
      <w:pPr>
        <w:pStyle w:val="ae"/>
        <w:numPr>
          <w:ilvl w:val="0"/>
          <w:numId w:val="41"/>
        </w:numPr>
        <w:autoSpaceDE w:val="0"/>
        <w:autoSpaceDN w:val="0"/>
        <w:adjustRightInd w:val="0"/>
        <w:ind w:left="709"/>
        <w:contextualSpacing w:val="0"/>
        <w:rPr>
          <w:sz w:val="28"/>
          <w:szCs w:val="28"/>
        </w:rPr>
      </w:pPr>
      <w:r w:rsidRPr="00F41D7A">
        <w:rPr>
          <w:sz w:val="28"/>
          <w:szCs w:val="28"/>
        </w:rPr>
        <w:t>Страховой бизнес. Рынок и регулирование</w:t>
      </w:r>
      <w:r w:rsidR="0004069F" w:rsidRPr="00F41D7A">
        <w:rPr>
          <w:sz w:val="28"/>
          <w:szCs w:val="28"/>
        </w:rPr>
        <w:t>. Кириллова Н.В., Цыганов А.А., Белоусова Т.А., Бровчак С.В., Зозуля Н.В., Крутова Л.С., Логвинова И.Л., Орланюк-Малицкая Л.А., Охрименко И.В., Пирогова Т.В., Плахова Т.А., Рыбаков С.И., Селиванова М.А., Сплетухов Ю.А., Туленты Д.С., Хужамов Л.Т. Учебник: в 3-х томах / Том 1. Москва, 2023.</w:t>
      </w:r>
    </w:p>
    <w:p w14:paraId="48746002" w14:textId="7F5C3147" w:rsidR="0004069F" w:rsidRPr="00F41D7A" w:rsidRDefault="000938D3" w:rsidP="0004069F">
      <w:pPr>
        <w:pStyle w:val="ae"/>
        <w:numPr>
          <w:ilvl w:val="0"/>
          <w:numId w:val="41"/>
        </w:numPr>
        <w:autoSpaceDE w:val="0"/>
        <w:autoSpaceDN w:val="0"/>
        <w:adjustRightInd w:val="0"/>
        <w:ind w:left="709"/>
        <w:contextualSpacing w:val="0"/>
        <w:rPr>
          <w:sz w:val="28"/>
          <w:szCs w:val="28"/>
        </w:rPr>
      </w:pPr>
      <w:r w:rsidRPr="00F41D7A">
        <w:rPr>
          <w:sz w:val="28"/>
          <w:szCs w:val="28"/>
        </w:rPr>
        <w:t>Страховой бизнес. Технологии и продукты</w:t>
      </w:r>
      <w:r w:rsidR="0004069F" w:rsidRPr="00F41D7A">
        <w:rPr>
          <w:sz w:val="28"/>
          <w:szCs w:val="28"/>
        </w:rPr>
        <w:t>. Кириллова Н.В., Цыганов А.А., Белоусова Т.А., Бровчак С.В., Дорожкин А.В., Дорожкина Е.Е., Ермолаева А.С., Зозуля Н.В., Ковалев Ю.С., Кошкин Д.С., Крутова Л.С., Логвинова И.Л., Масленников С.В., Пирогова Т.В., Попова Т.И., Селиванова М.А., Сплетухов Ю.А., Туленты Д.С., Хужамов Л.Т., Шинкаренко И.Э. и др. Учебник: в 3-х томах / Том 2. МОСКВА, 2023</w:t>
      </w:r>
    </w:p>
    <w:p w14:paraId="27A5DC95" w14:textId="13A1B75A" w:rsidR="0004069F" w:rsidRPr="00F41D7A" w:rsidRDefault="000938D3" w:rsidP="0004069F">
      <w:pPr>
        <w:pStyle w:val="ae"/>
        <w:numPr>
          <w:ilvl w:val="0"/>
          <w:numId w:val="41"/>
        </w:numPr>
        <w:autoSpaceDE w:val="0"/>
        <w:autoSpaceDN w:val="0"/>
        <w:adjustRightInd w:val="0"/>
        <w:ind w:left="709"/>
        <w:contextualSpacing w:val="0"/>
        <w:rPr>
          <w:sz w:val="28"/>
          <w:szCs w:val="28"/>
        </w:rPr>
      </w:pPr>
      <w:r w:rsidRPr="00F41D7A">
        <w:rPr>
          <w:sz w:val="28"/>
          <w:szCs w:val="28"/>
        </w:rPr>
        <w:t>Страховой бизнес. Оценочные средства и тесты.</w:t>
      </w:r>
      <w:r w:rsidR="0004069F" w:rsidRPr="00F41D7A">
        <w:rPr>
          <w:sz w:val="28"/>
          <w:szCs w:val="28"/>
        </w:rPr>
        <w:t xml:space="preserve"> Быков А.Ю., Кириллова Н.В., Малышев Н.И., Платонова Э.Л., Цыганов А.А. Учебник: в 3-х томах / Том 3. МОСКВА, 2023.</w:t>
      </w:r>
    </w:p>
    <w:p w14:paraId="012B3CBE" w14:textId="26A28089" w:rsidR="007627CA" w:rsidRPr="00F41D7A" w:rsidRDefault="007627CA" w:rsidP="007627CA">
      <w:pPr>
        <w:pStyle w:val="ae"/>
        <w:numPr>
          <w:ilvl w:val="0"/>
          <w:numId w:val="41"/>
        </w:numPr>
        <w:autoSpaceDE w:val="0"/>
        <w:autoSpaceDN w:val="0"/>
        <w:adjustRightInd w:val="0"/>
        <w:ind w:left="709"/>
        <w:contextualSpacing w:val="0"/>
        <w:rPr>
          <w:sz w:val="28"/>
          <w:szCs w:val="28"/>
        </w:rPr>
      </w:pPr>
      <w:r w:rsidRPr="00F41D7A">
        <w:rPr>
          <w:sz w:val="28"/>
          <w:szCs w:val="28"/>
        </w:rPr>
        <w:t xml:space="preserve">Брызгалов Д.В. Международные стандарты финансовой отчетности в страховании: учеб. пособие для студентов, </w:t>
      </w:r>
      <w:proofErr w:type="spellStart"/>
      <w:r w:rsidRPr="00F41D7A">
        <w:rPr>
          <w:sz w:val="28"/>
          <w:szCs w:val="28"/>
        </w:rPr>
        <w:t>обуч</w:t>
      </w:r>
      <w:proofErr w:type="spellEnd"/>
      <w:r w:rsidRPr="00F41D7A">
        <w:rPr>
          <w:sz w:val="28"/>
          <w:szCs w:val="28"/>
        </w:rPr>
        <w:t xml:space="preserve">. по напр. "Финансы и кредит" / Д.В. Брызгалов, Н.В. Кириллова, А.А. Цыганов; под ред. А.А. Цыганова; </w:t>
      </w:r>
      <w:proofErr w:type="spellStart"/>
      <w:r w:rsidRPr="00F41D7A">
        <w:rPr>
          <w:sz w:val="28"/>
          <w:szCs w:val="28"/>
        </w:rPr>
        <w:t>Финуниверситет</w:t>
      </w:r>
      <w:proofErr w:type="spellEnd"/>
      <w:r w:rsidRPr="00F41D7A">
        <w:rPr>
          <w:sz w:val="28"/>
          <w:szCs w:val="28"/>
        </w:rPr>
        <w:t xml:space="preserve">. — Москва: </w:t>
      </w:r>
      <w:proofErr w:type="spellStart"/>
      <w:r w:rsidRPr="00F41D7A">
        <w:rPr>
          <w:sz w:val="28"/>
          <w:szCs w:val="28"/>
        </w:rPr>
        <w:t>Кнорус</w:t>
      </w:r>
      <w:proofErr w:type="spellEnd"/>
      <w:r w:rsidRPr="00F41D7A">
        <w:rPr>
          <w:sz w:val="28"/>
          <w:szCs w:val="28"/>
        </w:rPr>
        <w:t>, 2018.</w:t>
      </w:r>
    </w:p>
    <w:p w14:paraId="72C6077B" w14:textId="77777777" w:rsidR="007627CA" w:rsidRPr="00F41D7A" w:rsidRDefault="007627CA" w:rsidP="007627CA">
      <w:pPr>
        <w:pStyle w:val="ae"/>
        <w:numPr>
          <w:ilvl w:val="0"/>
          <w:numId w:val="41"/>
        </w:numPr>
        <w:autoSpaceDE w:val="0"/>
        <w:autoSpaceDN w:val="0"/>
        <w:adjustRightInd w:val="0"/>
        <w:ind w:left="709"/>
        <w:contextualSpacing w:val="0"/>
        <w:rPr>
          <w:sz w:val="28"/>
          <w:szCs w:val="28"/>
        </w:rPr>
      </w:pPr>
      <w:r w:rsidRPr="00F41D7A">
        <w:rPr>
          <w:sz w:val="28"/>
          <w:szCs w:val="28"/>
        </w:rPr>
        <w:t xml:space="preserve">Кириллова Н.В. Оценка страховых компаний в страховых программах кредитных организаций // </w:t>
      </w:r>
      <w:hyperlink r:id="rId11" w:history="1">
        <w:r w:rsidRPr="00F41D7A">
          <w:rPr>
            <w:sz w:val="28"/>
            <w:szCs w:val="28"/>
          </w:rPr>
          <w:t>Страховое дело</w:t>
        </w:r>
      </w:hyperlink>
      <w:r w:rsidRPr="00F41D7A">
        <w:rPr>
          <w:sz w:val="28"/>
          <w:szCs w:val="28"/>
        </w:rPr>
        <w:t xml:space="preserve">. — 2016. — </w:t>
      </w:r>
      <w:hyperlink r:id="rId12" w:history="1">
        <w:r w:rsidRPr="00F41D7A">
          <w:rPr>
            <w:sz w:val="28"/>
            <w:szCs w:val="28"/>
          </w:rPr>
          <w:t>№ 1.</w:t>
        </w:r>
      </w:hyperlink>
      <w:r w:rsidRPr="00F41D7A">
        <w:rPr>
          <w:sz w:val="28"/>
          <w:szCs w:val="28"/>
        </w:rPr>
        <w:t xml:space="preserve"> </w:t>
      </w:r>
    </w:p>
    <w:p w14:paraId="3219FE4F" w14:textId="77777777" w:rsidR="007627CA" w:rsidRPr="00F41D7A" w:rsidRDefault="007B1DAF" w:rsidP="007627CA">
      <w:pPr>
        <w:pStyle w:val="ae"/>
        <w:numPr>
          <w:ilvl w:val="0"/>
          <w:numId w:val="41"/>
        </w:numPr>
        <w:autoSpaceDE w:val="0"/>
        <w:autoSpaceDN w:val="0"/>
        <w:adjustRightInd w:val="0"/>
        <w:ind w:left="709"/>
        <w:contextualSpacing w:val="0"/>
        <w:rPr>
          <w:sz w:val="28"/>
          <w:szCs w:val="28"/>
        </w:rPr>
      </w:pPr>
      <w:hyperlink r:id="rId13" w:history="1">
        <w:r w:rsidR="007627CA" w:rsidRPr="00F41D7A">
          <w:rPr>
            <w:sz w:val="28"/>
            <w:szCs w:val="28"/>
          </w:rPr>
          <w:t>Кириллова Н. В.</w:t>
        </w:r>
      </w:hyperlink>
      <w:r w:rsidR="007627CA" w:rsidRPr="00F41D7A">
        <w:rPr>
          <w:sz w:val="28"/>
          <w:szCs w:val="28"/>
        </w:rPr>
        <w:t xml:space="preserve"> Системы управления рисками в страховых организациях // </w:t>
      </w:r>
      <w:hyperlink r:id="rId14" w:history="1">
        <w:r w:rsidR="007627CA" w:rsidRPr="00F41D7A">
          <w:rPr>
            <w:sz w:val="28"/>
            <w:szCs w:val="28"/>
          </w:rPr>
          <w:t>Мир новой экономики</w:t>
        </w:r>
      </w:hyperlink>
      <w:r w:rsidR="007627CA" w:rsidRPr="00F41D7A">
        <w:rPr>
          <w:sz w:val="28"/>
          <w:szCs w:val="28"/>
        </w:rPr>
        <w:t xml:space="preserve">. — 2016. — </w:t>
      </w:r>
      <w:hyperlink r:id="rId15" w:history="1">
        <w:r w:rsidR="007627CA" w:rsidRPr="00F41D7A">
          <w:rPr>
            <w:sz w:val="28"/>
            <w:szCs w:val="28"/>
          </w:rPr>
          <w:t>№ 3</w:t>
        </w:r>
      </w:hyperlink>
      <w:r w:rsidR="007627CA" w:rsidRPr="00F41D7A">
        <w:rPr>
          <w:sz w:val="28"/>
          <w:szCs w:val="28"/>
        </w:rPr>
        <w:t>.</w:t>
      </w:r>
    </w:p>
    <w:p w14:paraId="2A3DEF0C" w14:textId="77777777" w:rsidR="007627CA" w:rsidRPr="00F41D7A" w:rsidRDefault="007627CA" w:rsidP="007627CA">
      <w:pPr>
        <w:pStyle w:val="ae"/>
        <w:numPr>
          <w:ilvl w:val="0"/>
          <w:numId w:val="41"/>
        </w:numPr>
        <w:autoSpaceDE w:val="0"/>
        <w:autoSpaceDN w:val="0"/>
        <w:adjustRightInd w:val="0"/>
        <w:ind w:left="709"/>
        <w:contextualSpacing w:val="0"/>
        <w:rPr>
          <w:sz w:val="28"/>
          <w:szCs w:val="28"/>
        </w:rPr>
      </w:pPr>
      <w:r w:rsidRPr="00F41D7A">
        <w:rPr>
          <w:sz w:val="28"/>
          <w:szCs w:val="28"/>
        </w:rPr>
        <w:t xml:space="preserve">Кириллова Н.В. Совершенствование региональной страховой политики в 2018-2020 гг. // </w:t>
      </w:r>
      <w:hyperlink r:id="rId16" w:history="1">
        <w:r w:rsidRPr="00F41D7A">
          <w:rPr>
            <w:sz w:val="28"/>
            <w:szCs w:val="28"/>
          </w:rPr>
          <w:t>Экономика. Налоги. Право</w:t>
        </w:r>
      </w:hyperlink>
      <w:r w:rsidRPr="00F41D7A">
        <w:rPr>
          <w:sz w:val="28"/>
          <w:szCs w:val="28"/>
        </w:rPr>
        <w:t xml:space="preserve">. — 2018. — </w:t>
      </w:r>
      <w:hyperlink r:id="rId17" w:history="1">
        <w:r w:rsidRPr="00F41D7A">
          <w:rPr>
            <w:sz w:val="28"/>
            <w:szCs w:val="28"/>
          </w:rPr>
          <w:t>№ 1</w:t>
        </w:r>
      </w:hyperlink>
      <w:r w:rsidRPr="00F41D7A">
        <w:rPr>
          <w:sz w:val="28"/>
          <w:szCs w:val="28"/>
        </w:rPr>
        <w:t>.</w:t>
      </w:r>
    </w:p>
    <w:p w14:paraId="25086ABD" w14:textId="77777777" w:rsidR="007627CA" w:rsidRPr="00F41D7A" w:rsidRDefault="007627CA" w:rsidP="007627CA">
      <w:pPr>
        <w:pStyle w:val="ae"/>
        <w:numPr>
          <w:ilvl w:val="0"/>
          <w:numId w:val="41"/>
        </w:numPr>
        <w:autoSpaceDE w:val="0"/>
        <w:autoSpaceDN w:val="0"/>
        <w:adjustRightInd w:val="0"/>
        <w:ind w:left="709"/>
        <w:contextualSpacing w:val="0"/>
        <w:rPr>
          <w:sz w:val="28"/>
          <w:szCs w:val="28"/>
        </w:rPr>
      </w:pPr>
      <w:r w:rsidRPr="00F41D7A">
        <w:rPr>
          <w:sz w:val="28"/>
          <w:szCs w:val="28"/>
        </w:rPr>
        <w:lastRenderedPageBreak/>
        <w:t xml:space="preserve">Кириллова Н.В. Финансовые основы страхового дела [Электронный ресурс]: учеб. пособие для студентов, </w:t>
      </w:r>
      <w:proofErr w:type="spellStart"/>
      <w:r w:rsidRPr="00F41D7A">
        <w:rPr>
          <w:sz w:val="28"/>
          <w:szCs w:val="28"/>
        </w:rPr>
        <w:t>обуч</w:t>
      </w:r>
      <w:proofErr w:type="spellEnd"/>
      <w:r w:rsidRPr="00F41D7A">
        <w:rPr>
          <w:sz w:val="28"/>
          <w:szCs w:val="28"/>
        </w:rPr>
        <w:t>. по спец. "Финансы и кредит", "Бухгалтерский учет, анализ и аудит". — Москва: Экономика, 2007.  — Режим доступа: http://lpvserver190/fulltext/Book/TRUDY%20FA/Kirillova.pdf.</w:t>
      </w:r>
    </w:p>
    <w:p w14:paraId="3113DFD6" w14:textId="77777777" w:rsidR="006A1BF1" w:rsidRPr="00F41D7A" w:rsidRDefault="006A1BF1" w:rsidP="00DB1CF9">
      <w:pPr>
        <w:pStyle w:val="1"/>
        <w:numPr>
          <w:ilvl w:val="0"/>
          <w:numId w:val="0"/>
        </w:numPr>
        <w:tabs>
          <w:tab w:val="right" w:pos="720"/>
        </w:tabs>
        <w:jc w:val="left"/>
        <w:rPr>
          <w:b w:val="0"/>
          <w:szCs w:val="28"/>
        </w:rPr>
      </w:pPr>
    </w:p>
    <w:p w14:paraId="773ADDD0" w14:textId="156E7F2F" w:rsidR="00427D4F" w:rsidRPr="00F41D7A" w:rsidRDefault="00427D4F" w:rsidP="00DB1CF9">
      <w:pPr>
        <w:pStyle w:val="1"/>
        <w:numPr>
          <w:ilvl w:val="0"/>
          <w:numId w:val="0"/>
        </w:numPr>
        <w:tabs>
          <w:tab w:val="right" w:pos="720"/>
        </w:tabs>
        <w:jc w:val="left"/>
        <w:rPr>
          <w:bCs w:val="0"/>
          <w:szCs w:val="28"/>
        </w:rPr>
      </w:pPr>
      <w:r w:rsidRPr="00F41D7A">
        <w:rPr>
          <w:bCs w:val="0"/>
          <w:szCs w:val="28"/>
        </w:rPr>
        <w:t>Перечень ресурсов информационно-телекоммуникационной сети «Интернет», необходимых для освоения дисциплины</w:t>
      </w:r>
    </w:p>
    <w:p w14:paraId="4B11DEED" w14:textId="77777777" w:rsidR="00B06F7F" w:rsidRPr="00F41D7A" w:rsidRDefault="00B06F7F" w:rsidP="00B06F7F"/>
    <w:p w14:paraId="285C6B67" w14:textId="77777777" w:rsidR="00427D4F" w:rsidRPr="00F41D7A" w:rsidRDefault="00427D4F" w:rsidP="007E4DF0">
      <w:pPr>
        <w:pStyle w:val="30"/>
        <w:numPr>
          <w:ilvl w:val="0"/>
          <w:numId w:val="17"/>
        </w:numPr>
        <w:jc w:val="both"/>
        <w:rPr>
          <w:szCs w:val="28"/>
        </w:rPr>
      </w:pPr>
      <w:r w:rsidRPr="00F41D7A">
        <w:rPr>
          <w:szCs w:val="28"/>
        </w:rPr>
        <w:t xml:space="preserve">Официальный сайт Центрального Банка Российской Федерации </w:t>
      </w:r>
      <w:hyperlink r:id="rId18" w:history="1">
        <w:r w:rsidRPr="00F41D7A">
          <w:rPr>
            <w:rStyle w:val="a7"/>
            <w:rFonts w:ascii="Times New Roman" w:hAnsi="Times New Roman" w:cs="Times New Roman"/>
            <w:color w:val="auto"/>
            <w:sz w:val="28"/>
            <w:szCs w:val="28"/>
          </w:rPr>
          <w:t>www.cb.ru</w:t>
        </w:r>
      </w:hyperlink>
      <w:r w:rsidRPr="00F41D7A">
        <w:rPr>
          <w:szCs w:val="28"/>
        </w:rPr>
        <w:t>.</w:t>
      </w:r>
    </w:p>
    <w:p w14:paraId="7C910530" w14:textId="77777777" w:rsidR="00427D4F" w:rsidRPr="00F41D7A" w:rsidRDefault="00427D4F" w:rsidP="007E4DF0">
      <w:pPr>
        <w:pStyle w:val="30"/>
        <w:numPr>
          <w:ilvl w:val="0"/>
          <w:numId w:val="17"/>
        </w:numPr>
        <w:jc w:val="both"/>
        <w:rPr>
          <w:szCs w:val="28"/>
        </w:rPr>
      </w:pPr>
      <w:r w:rsidRPr="00F41D7A">
        <w:rPr>
          <w:szCs w:val="28"/>
        </w:rPr>
        <w:t xml:space="preserve">Официальный сайт министерства финансов Российской Федерации </w:t>
      </w:r>
      <w:hyperlink r:id="rId19" w:history="1">
        <w:r w:rsidRPr="00F41D7A">
          <w:rPr>
            <w:rStyle w:val="a7"/>
            <w:rFonts w:ascii="Times New Roman" w:hAnsi="Times New Roman" w:cs="Times New Roman"/>
            <w:color w:val="auto"/>
            <w:sz w:val="28"/>
            <w:szCs w:val="28"/>
          </w:rPr>
          <w:t>www.minfin.ru</w:t>
        </w:r>
      </w:hyperlink>
      <w:r w:rsidRPr="00F41D7A">
        <w:rPr>
          <w:szCs w:val="28"/>
        </w:rPr>
        <w:t xml:space="preserve"> </w:t>
      </w:r>
    </w:p>
    <w:p w14:paraId="6280FA2C" w14:textId="015C559B" w:rsidR="00427D4F" w:rsidRPr="00F41D7A" w:rsidRDefault="00427D4F" w:rsidP="007E4DF0">
      <w:pPr>
        <w:pStyle w:val="30"/>
        <w:numPr>
          <w:ilvl w:val="0"/>
          <w:numId w:val="17"/>
        </w:numPr>
        <w:jc w:val="both"/>
        <w:rPr>
          <w:szCs w:val="28"/>
        </w:rPr>
      </w:pPr>
      <w:r w:rsidRPr="00F41D7A">
        <w:rPr>
          <w:szCs w:val="28"/>
        </w:rPr>
        <w:t>Официальный сайт Международная ассоциация</w:t>
      </w:r>
      <w:r w:rsidR="00C71B25" w:rsidRPr="00F41D7A">
        <w:rPr>
          <w:szCs w:val="28"/>
        </w:rPr>
        <w:t xml:space="preserve"> страхового надзора (МА</w:t>
      </w:r>
      <w:r w:rsidRPr="00F41D7A">
        <w:rPr>
          <w:szCs w:val="28"/>
        </w:rPr>
        <w:t xml:space="preserve">СН) </w:t>
      </w:r>
    </w:p>
    <w:p w14:paraId="090A4E04" w14:textId="1DC7F52F" w:rsidR="00427D4F" w:rsidRPr="00F41D7A" w:rsidRDefault="00427D4F" w:rsidP="007E4DF0">
      <w:pPr>
        <w:pStyle w:val="30"/>
        <w:numPr>
          <w:ilvl w:val="0"/>
          <w:numId w:val="17"/>
        </w:numPr>
        <w:jc w:val="both"/>
        <w:rPr>
          <w:rStyle w:val="a7"/>
          <w:rFonts w:ascii="Times New Roman" w:hAnsi="Times New Roman" w:cs="Times New Roman"/>
          <w:color w:val="auto"/>
          <w:sz w:val="28"/>
          <w:szCs w:val="28"/>
          <w:lang w:val="en-US"/>
        </w:rPr>
      </w:pPr>
      <w:r w:rsidRPr="00F41D7A">
        <w:rPr>
          <w:szCs w:val="28"/>
        </w:rPr>
        <w:t>Официальный</w:t>
      </w:r>
      <w:r w:rsidRPr="00F41D7A">
        <w:rPr>
          <w:szCs w:val="28"/>
          <w:lang w:val="en-US"/>
        </w:rPr>
        <w:t xml:space="preserve"> </w:t>
      </w:r>
      <w:r w:rsidRPr="00F41D7A">
        <w:rPr>
          <w:szCs w:val="28"/>
        </w:rPr>
        <w:t>сайт</w:t>
      </w:r>
      <w:r w:rsidRPr="00F41D7A">
        <w:rPr>
          <w:szCs w:val="28"/>
          <w:lang w:val="en-US"/>
        </w:rPr>
        <w:t xml:space="preserve"> The Organi</w:t>
      </w:r>
      <w:r w:rsidR="006A1BF1" w:rsidRPr="00F41D7A">
        <w:rPr>
          <w:szCs w:val="28"/>
          <w:lang w:val="en-US"/>
        </w:rPr>
        <w:t>z</w:t>
      </w:r>
      <w:r w:rsidRPr="00F41D7A">
        <w:rPr>
          <w:szCs w:val="28"/>
          <w:lang w:val="en-US"/>
        </w:rPr>
        <w:t xml:space="preserve">ation for Economic Co-operation and Development </w:t>
      </w:r>
      <w:hyperlink r:id="rId20" w:history="1">
        <w:r w:rsidRPr="00F41D7A">
          <w:rPr>
            <w:rStyle w:val="a7"/>
            <w:rFonts w:ascii="Times New Roman" w:hAnsi="Times New Roman" w:cs="Times New Roman"/>
            <w:color w:val="auto"/>
            <w:sz w:val="28"/>
            <w:szCs w:val="28"/>
            <w:lang w:val="en-US"/>
          </w:rPr>
          <w:t>www.oecd.org</w:t>
        </w:r>
      </w:hyperlink>
    </w:p>
    <w:p w14:paraId="6B5FB5BC" w14:textId="77777777" w:rsidR="00427D4F" w:rsidRPr="00F41D7A" w:rsidRDefault="00427D4F" w:rsidP="007E4DF0">
      <w:pPr>
        <w:pStyle w:val="30"/>
        <w:numPr>
          <w:ilvl w:val="0"/>
          <w:numId w:val="17"/>
        </w:numPr>
        <w:jc w:val="both"/>
        <w:rPr>
          <w:szCs w:val="28"/>
          <w:lang w:val="en-US"/>
        </w:rPr>
      </w:pPr>
      <w:r w:rsidRPr="00F41D7A">
        <w:rPr>
          <w:szCs w:val="28"/>
        </w:rPr>
        <w:t>Официальный</w:t>
      </w:r>
      <w:r w:rsidRPr="00F41D7A">
        <w:rPr>
          <w:szCs w:val="28"/>
          <w:lang w:val="en-US"/>
        </w:rPr>
        <w:t xml:space="preserve"> </w:t>
      </w:r>
      <w:r w:rsidRPr="00F41D7A">
        <w:rPr>
          <w:szCs w:val="28"/>
        </w:rPr>
        <w:t>сайт</w:t>
      </w:r>
      <w:r w:rsidRPr="00F41D7A">
        <w:rPr>
          <w:szCs w:val="28"/>
          <w:lang w:val="en-US"/>
        </w:rPr>
        <w:t xml:space="preserve"> The European Insurance and Occupational Pensions Authority (EIOPA) </w:t>
      </w:r>
      <w:hyperlink r:id="rId21" w:history="1">
        <w:r w:rsidRPr="00F41D7A">
          <w:rPr>
            <w:lang w:val="en-US"/>
          </w:rPr>
          <w:t>www.eiopa</w:t>
        </w:r>
      </w:hyperlink>
      <w:r w:rsidRPr="00F41D7A">
        <w:rPr>
          <w:szCs w:val="28"/>
          <w:lang w:val="en-US"/>
        </w:rPr>
        <w:t xml:space="preserve"> </w:t>
      </w:r>
    </w:p>
    <w:p w14:paraId="51CBD5AC" w14:textId="77777777" w:rsidR="00427D4F" w:rsidRPr="00F41D7A" w:rsidRDefault="00427D4F" w:rsidP="007E4DF0">
      <w:pPr>
        <w:pStyle w:val="30"/>
        <w:numPr>
          <w:ilvl w:val="0"/>
          <w:numId w:val="17"/>
        </w:numPr>
        <w:jc w:val="both"/>
        <w:rPr>
          <w:szCs w:val="28"/>
        </w:rPr>
      </w:pPr>
      <w:r w:rsidRPr="00F41D7A">
        <w:rPr>
          <w:szCs w:val="28"/>
        </w:rPr>
        <w:t xml:space="preserve">Всероссийский Союз страховщиков </w:t>
      </w:r>
      <w:hyperlink r:id="rId22" w:history="1">
        <w:r w:rsidRPr="00F41D7A">
          <w:rPr>
            <w:szCs w:val="28"/>
          </w:rPr>
          <w:t>www.ins-union.ru</w:t>
        </w:r>
      </w:hyperlink>
    </w:p>
    <w:p w14:paraId="4A7772C5" w14:textId="04F85C3D" w:rsidR="00A50A8A" w:rsidRPr="00F41D7A" w:rsidRDefault="00A50A8A" w:rsidP="007E4DF0">
      <w:pPr>
        <w:pStyle w:val="30"/>
        <w:numPr>
          <w:ilvl w:val="0"/>
          <w:numId w:val="17"/>
        </w:numPr>
        <w:jc w:val="both"/>
      </w:pPr>
      <w:r w:rsidRPr="00F41D7A">
        <w:t xml:space="preserve">Официальный сайт Министерства экономического развития РФ – </w:t>
      </w:r>
      <w:hyperlink r:id="rId23" w:history="1">
        <w:r w:rsidRPr="00F41D7A">
          <w:t>http://economy.gov.ru/minec/main</w:t>
        </w:r>
      </w:hyperlink>
    </w:p>
    <w:p w14:paraId="3BB6584B" w14:textId="77777777" w:rsidR="00142E8B" w:rsidRPr="00F41D7A" w:rsidRDefault="00142E8B" w:rsidP="00142E8B">
      <w:pPr>
        <w:pStyle w:val="30"/>
        <w:numPr>
          <w:ilvl w:val="0"/>
          <w:numId w:val="17"/>
        </w:numPr>
        <w:jc w:val="both"/>
      </w:pPr>
      <w:r w:rsidRPr="00F41D7A">
        <w:t>Электронная библиотека Финансового университета (ЭБ) http://elib.fa.ru/</w:t>
      </w:r>
    </w:p>
    <w:p w14:paraId="2DB703AD" w14:textId="77777777" w:rsidR="00142E8B" w:rsidRPr="00F41D7A" w:rsidRDefault="00142E8B" w:rsidP="00142E8B">
      <w:pPr>
        <w:pStyle w:val="30"/>
        <w:numPr>
          <w:ilvl w:val="0"/>
          <w:numId w:val="17"/>
        </w:numPr>
        <w:jc w:val="both"/>
      </w:pPr>
      <w:r w:rsidRPr="00F41D7A">
        <w:t>Электронно-библиотечная система BOOK.RU http://www.book.ru</w:t>
      </w:r>
    </w:p>
    <w:p w14:paraId="7744A938" w14:textId="77777777" w:rsidR="00142E8B" w:rsidRPr="00F41D7A" w:rsidRDefault="00142E8B" w:rsidP="00142E8B">
      <w:pPr>
        <w:pStyle w:val="30"/>
        <w:numPr>
          <w:ilvl w:val="0"/>
          <w:numId w:val="17"/>
        </w:numPr>
        <w:jc w:val="both"/>
      </w:pPr>
      <w:r w:rsidRPr="00F41D7A">
        <w:t>Электронно-библиотечная система «Университетская библиотека ОНЛАЙН» http://biblioclub.ru/</w:t>
      </w:r>
    </w:p>
    <w:p w14:paraId="0C27A921" w14:textId="77777777" w:rsidR="00142E8B" w:rsidRPr="00F41D7A" w:rsidRDefault="00142E8B" w:rsidP="00142E8B">
      <w:pPr>
        <w:pStyle w:val="30"/>
        <w:numPr>
          <w:ilvl w:val="0"/>
          <w:numId w:val="17"/>
        </w:numPr>
        <w:jc w:val="both"/>
      </w:pPr>
      <w:r w:rsidRPr="00F41D7A">
        <w:t xml:space="preserve">Электронно-библиотечная система </w:t>
      </w:r>
      <w:proofErr w:type="spellStart"/>
      <w:r w:rsidRPr="00F41D7A">
        <w:t>Znanium</w:t>
      </w:r>
      <w:proofErr w:type="spellEnd"/>
      <w:r w:rsidRPr="00F41D7A">
        <w:t xml:space="preserve"> http://www.znanium.com</w:t>
      </w:r>
    </w:p>
    <w:p w14:paraId="46F74522" w14:textId="13C26F81" w:rsidR="00D018C3" w:rsidRPr="00F41D7A" w:rsidRDefault="00142E8B" w:rsidP="00142E8B">
      <w:pPr>
        <w:pStyle w:val="30"/>
        <w:numPr>
          <w:ilvl w:val="0"/>
          <w:numId w:val="17"/>
        </w:numPr>
        <w:jc w:val="both"/>
      </w:pPr>
      <w:r w:rsidRPr="00F41D7A">
        <w:t xml:space="preserve">Научная электронная библиотека eLibrary.ru http://elibrary.ru  </w:t>
      </w:r>
    </w:p>
    <w:p w14:paraId="5E2A8FA0" w14:textId="77777777" w:rsidR="00427D4F" w:rsidRPr="00F41D7A" w:rsidRDefault="00427D4F" w:rsidP="00E94158">
      <w:pPr>
        <w:autoSpaceDE w:val="0"/>
        <w:autoSpaceDN w:val="0"/>
        <w:adjustRightInd w:val="0"/>
        <w:spacing w:line="360" w:lineRule="auto"/>
        <w:jc w:val="both"/>
        <w:rPr>
          <w:sz w:val="28"/>
        </w:rPr>
      </w:pPr>
    </w:p>
    <w:p w14:paraId="21D4CB89" w14:textId="0AEA742C" w:rsidR="00427D4F" w:rsidRPr="00F41D7A" w:rsidRDefault="00CE595F" w:rsidP="00723E73">
      <w:pPr>
        <w:autoSpaceDE w:val="0"/>
        <w:autoSpaceDN w:val="0"/>
        <w:adjustRightInd w:val="0"/>
        <w:jc w:val="both"/>
        <w:rPr>
          <w:b/>
          <w:sz w:val="28"/>
          <w:szCs w:val="28"/>
        </w:rPr>
      </w:pPr>
      <w:r w:rsidRPr="00F41D7A">
        <w:rPr>
          <w:b/>
          <w:sz w:val="28"/>
          <w:szCs w:val="28"/>
        </w:rPr>
        <w:t>9.</w:t>
      </w:r>
      <w:r w:rsidR="00427D4F" w:rsidRPr="00F41D7A">
        <w:rPr>
          <w:b/>
          <w:sz w:val="28"/>
          <w:szCs w:val="28"/>
        </w:rPr>
        <w:t xml:space="preserve"> Методические указания для обучающихся по освоению</w:t>
      </w:r>
    </w:p>
    <w:p w14:paraId="7B911B83" w14:textId="77777777" w:rsidR="00427D4F" w:rsidRPr="00F41D7A" w:rsidRDefault="00427D4F" w:rsidP="00723E73">
      <w:pPr>
        <w:jc w:val="both"/>
        <w:rPr>
          <w:b/>
          <w:sz w:val="28"/>
          <w:szCs w:val="28"/>
        </w:rPr>
      </w:pPr>
      <w:r w:rsidRPr="00F41D7A">
        <w:rPr>
          <w:b/>
          <w:sz w:val="28"/>
          <w:szCs w:val="28"/>
        </w:rPr>
        <w:t>дисциплины</w:t>
      </w:r>
    </w:p>
    <w:p w14:paraId="133353BF" w14:textId="77777777" w:rsidR="004632FB" w:rsidRPr="00F41D7A" w:rsidRDefault="004632FB" w:rsidP="001B728D">
      <w:pPr>
        <w:ind w:firstLine="709"/>
        <w:jc w:val="both"/>
        <w:rPr>
          <w:sz w:val="28"/>
          <w:szCs w:val="28"/>
        </w:rPr>
      </w:pPr>
    </w:p>
    <w:p w14:paraId="28BB7A0A" w14:textId="320ADF1D" w:rsidR="001B728D" w:rsidRPr="00F41D7A" w:rsidRDefault="004632FB" w:rsidP="001B728D">
      <w:pPr>
        <w:ind w:firstLine="709"/>
        <w:jc w:val="both"/>
        <w:rPr>
          <w:sz w:val="28"/>
          <w:szCs w:val="28"/>
        </w:rPr>
      </w:pPr>
      <w:r w:rsidRPr="00F41D7A">
        <w:rPr>
          <w:sz w:val="28"/>
          <w:szCs w:val="28"/>
        </w:rPr>
        <w:t xml:space="preserve">При освоении дисциплины студентам следует руководствоваться </w:t>
      </w:r>
      <w:r w:rsidR="006C5E1B" w:rsidRPr="00F41D7A">
        <w:rPr>
          <w:sz w:val="28"/>
          <w:szCs w:val="28"/>
        </w:rPr>
        <w:t>п</w:t>
      </w:r>
      <w:r w:rsidRPr="00F41D7A">
        <w:rPr>
          <w:sz w:val="28"/>
          <w:szCs w:val="28"/>
        </w:rPr>
        <w:t xml:space="preserve">риказом </w:t>
      </w:r>
      <w:proofErr w:type="spellStart"/>
      <w:r w:rsidR="006C5E1B" w:rsidRPr="00F41D7A">
        <w:rPr>
          <w:sz w:val="28"/>
          <w:szCs w:val="28"/>
        </w:rPr>
        <w:t>Финуниверситета</w:t>
      </w:r>
      <w:proofErr w:type="spellEnd"/>
      <w:r w:rsidR="006C5E1B" w:rsidRPr="00F41D7A">
        <w:rPr>
          <w:sz w:val="28"/>
          <w:szCs w:val="28"/>
        </w:rPr>
        <w:t xml:space="preserve"> </w:t>
      </w:r>
      <w:r w:rsidRPr="00F41D7A">
        <w:rPr>
          <w:sz w:val="28"/>
          <w:szCs w:val="28"/>
        </w:rPr>
        <w:t>№1040 от 11.05.21.</w:t>
      </w:r>
    </w:p>
    <w:p w14:paraId="4227BC68" w14:textId="77777777" w:rsidR="000E554C" w:rsidRPr="00F41D7A" w:rsidRDefault="000E554C" w:rsidP="00723E73">
      <w:pPr>
        <w:ind w:left="426"/>
        <w:rPr>
          <w:b/>
          <w:color w:val="FF0000"/>
          <w:sz w:val="28"/>
          <w:szCs w:val="28"/>
        </w:rPr>
      </w:pPr>
    </w:p>
    <w:p w14:paraId="47541129" w14:textId="1B01D222" w:rsidR="00427D4F" w:rsidRPr="00F41D7A" w:rsidRDefault="00114F78" w:rsidP="00114F78">
      <w:pPr>
        <w:rPr>
          <w:b/>
          <w:sz w:val="28"/>
          <w:szCs w:val="28"/>
        </w:rPr>
      </w:pPr>
      <w:r w:rsidRPr="00F41D7A">
        <w:rPr>
          <w:b/>
          <w:sz w:val="28"/>
          <w:szCs w:val="28"/>
        </w:rPr>
        <w:t>1</w:t>
      </w:r>
      <w:r w:rsidR="00B06F7F" w:rsidRPr="00F41D7A">
        <w:rPr>
          <w:b/>
          <w:sz w:val="28"/>
          <w:szCs w:val="28"/>
        </w:rPr>
        <w:t>0</w:t>
      </w:r>
      <w:r w:rsidRPr="00F41D7A">
        <w:rPr>
          <w:b/>
          <w:sz w:val="28"/>
          <w:szCs w:val="28"/>
        </w:rPr>
        <w:t xml:space="preserve">. </w:t>
      </w:r>
      <w:r w:rsidR="00427D4F" w:rsidRPr="00F41D7A">
        <w:rPr>
          <w:b/>
          <w:sz w:val="28"/>
          <w:szCs w:val="28"/>
        </w:rPr>
        <w:t>Описание материально-технической базы, необходимой   для осуществления образовательного процесса по дисциплине</w:t>
      </w:r>
    </w:p>
    <w:p w14:paraId="08FC6567" w14:textId="77777777" w:rsidR="00114F78" w:rsidRPr="00F41D7A" w:rsidRDefault="00114F78" w:rsidP="00114F78">
      <w:pPr>
        <w:rPr>
          <w:sz w:val="28"/>
          <w:szCs w:val="28"/>
        </w:rPr>
      </w:pPr>
    </w:p>
    <w:p w14:paraId="7F23377E" w14:textId="55CAC8A7" w:rsidR="00427D4F" w:rsidRPr="00F41D7A" w:rsidRDefault="00427D4F" w:rsidP="00723E73">
      <w:pPr>
        <w:jc w:val="both"/>
        <w:rPr>
          <w:sz w:val="28"/>
          <w:szCs w:val="28"/>
        </w:rPr>
      </w:pPr>
      <w:r w:rsidRPr="00F41D7A">
        <w:rPr>
          <w:sz w:val="28"/>
          <w:szCs w:val="28"/>
        </w:rPr>
        <w:t xml:space="preserve">      1. Оборудованная учебная аудитория</w:t>
      </w:r>
    </w:p>
    <w:p w14:paraId="0514E8AB" w14:textId="5F809D43" w:rsidR="00427D4F" w:rsidRPr="00F41D7A" w:rsidRDefault="00427D4F" w:rsidP="00723E73">
      <w:pPr>
        <w:jc w:val="both"/>
        <w:rPr>
          <w:sz w:val="28"/>
          <w:szCs w:val="28"/>
        </w:rPr>
      </w:pPr>
      <w:r w:rsidRPr="00F41D7A">
        <w:rPr>
          <w:sz w:val="28"/>
          <w:szCs w:val="28"/>
        </w:rPr>
        <w:t xml:space="preserve">      2. Библиотечный фонд, методический фонд</w:t>
      </w:r>
    </w:p>
    <w:p w14:paraId="2DCC05FA" w14:textId="6C88DA55" w:rsidR="00427D4F" w:rsidRPr="00F41D7A" w:rsidRDefault="00427D4F" w:rsidP="00723E73">
      <w:pPr>
        <w:tabs>
          <w:tab w:val="left" w:pos="1134"/>
        </w:tabs>
        <w:jc w:val="both"/>
        <w:rPr>
          <w:sz w:val="28"/>
          <w:szCs w:val="28"/>
        </w:rPr>
      </w:pPr>
      <w:r w:rsidRPr="00F41D7A">
        <w:rPr>
          <w:sz w:val="28"/>
          <w:szCs w:val="28"/>
        </w:rPr>
        <w:t xml:space="preserve">      3. Компьютер с выходом в </w:t>
      </w:r>
      <w:r w:rsidR="009F0932" w:rsidRPr="00F41D7A">
        <w:rPr>
          <w:sz w:val="28"/>
          <w:szCs w:val="28"/>
        </w:rPr>
        <w:t>и</w:t>
      </w:r>
      <w:r w:rsidRPr="00F41D7A">
        <w:rPr>
          <w:sz w:val="28"/>
          <w:szCs w:val="28"/>
        </w:rPr>
        <w:t>нтернет для индивидуальной и самостоятельной работы</w:t>
      </w:r>
    </w:p>
    <w:p w14:paraId="6399D828" w14:textId="77777777" w:rsidR="00585D4F" w:rsidRPr="00F41D7A" w:rsidRDefault="00585D4F" w:rsidP="00723E73">
      <w:pPr>
        <w:tabs>
          <w:tab w:val="left" w:pos="1134"/>
        </w:tabs>
        <w:jc w:val="both"/>
        <w:rPr>
          <w:sz w:val="28"/>
          <w:szCs w:val="28"/>
        </w:rPr>
      </w:pPr>
    </w:p>
    <w:p w14:paraId="7E9E145F" w14:textId="6402D3E5" w:rsidR="008566A6" w:rsidRPr="00F41D7A" w:rsidRDefault="008566A6" w:rsidP="008566A6">
      <w:pPr>
        <w:pStyle w:val="1"/>
        <w:numPr>
          <w:ilvl w:val="0"/>
          <w:numId w:val="0"/>
        </w:numPr>
        <w:tabs>
          <w:tab w:val="left" w:pos="426"/>
        </w:tabs>
        <w:spacing w:line="23" w:lineRule="atLeast"/>
        <w:jc w:val="both"/>
        <w:rPr>
          <w:b w:val="0"/>
          <w:bCs w:val="0"/>
        </w:rPr>
      </w:pPr>
      <w:bookmarkStart w:id="20" w:name="_Toc83884887"/>
      <w:bookmarkStart w:id="21" w:name="_Toc90243429"/>
      <w:r w:rsidRPr="00F41D7A">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bookmarkEnd w:id="21"/>
    </w:p>
    <w:p w14:paraId="11806B96" w14:textId="77777777" w:rsidR="008566A6" w:rsidRPr="00F41D7A" w:rsidRDefault="008566A6" w:rsidP="008566A6">
      <w:pPr>
        <w:spacing w:line="23" w:lineRule="atLeast"/>
        <w:ind w:firstLine="709"/>
        <w:jc w:val="both"/>
      </w:pPr>
    </w:p>
    <w:p w14:paraId="06AC22B3" w14:textId="77777777" w:rsidR="008566A6" w:rsidRPr="00F41D7A" w:rsidRDefault="008566A6" w:rsidP="008566A6">
      <w:pPr>
        <w:pStyle w:val="af0"/>
        <w:spacing w:before="0" w:beforeAutospacing="0" w:after="0" w:afterAutospacing="0" w:line="23" w:lineRule="atLeast"/>
        <w:ind w:firstLine="709"/>
        <w:jc w:val="both"/>
        <w:outlineLvl w:val="1"/>
        <w:rPr>
          <w:rFonts w:ascii="Times New Roman" w:hAnsi="Times New Roman"/>
        </w:rPr>
      </w:pPr>
      <w:bookmarkStart w:id="22" w:name="_Toc83884888"/>
      <w:bookmarkStart w:id="23" w:name="_Toc90243430"/>
      <w:r w:rsidRPr="00F41D7A">
        <w:rPr>
          <w:b/>
          <w:bCs/>
          <w:sz w:val="28"/>
          <w:szCs w:val="28"/>
        </w:rPr>
        <w:t xml:space="preserve">11.1. </w:t>
      </w:r>
      <w:r w:rsidRPr="00F41D7A">
        <w:rPr>
          <w:rFonts w:ascii="Times New Roman" w:hAnsi="Times New Roman"/>
          <w:b/>
          <w:bCs/>
          <w:sz w:val="28"/>
          <w:szCs w:val="28"/>
        </w:rPr>
        <w:t>Комплект лицензионного программного обеспечения</w:t>
      </w:r>
      <w:bookmarkEnd w:id="22"/>
      <w:bookmarkEnd w:id="23"/>
    </w:p>
    <w:p w14:paraId="43BD026A" w14:textId="6AD48D15" w:rsidR="001D18B3" w:rsidRPr="00F41D7A" w:rsidRDefault="001D18B3" w:rsidP="001D18B3">
      <w:pPr>
        <w:pStyle w:val="af0"/>
        <w:spacing w:before="0" w:beforeAutospacing="0" w:after="0" w:afterAutospacing="0"/>
        <w:ind w:firstLine="709"/>
        <w:jc w:val="both"/>
        <w:rPr>
          <w:rFonts w:ascii="Times New Roman" w:hAnsi="Times New Roman"/>
          <w:sz w:val="28"/>
          <w:szCs w:val="28"/>
          <w:lang w:val="en-US"/>
        </w:rPr>
      </w:pPr>
      <w:r w:rsidRPr="00F41D7A">
        <w:rPr>
          <w:rFonts w:ascii="Times New Roman" w:hAnsi="Times New Roman"/>
          <w:sz w:val="28"/>
          <w:szCs w:val="28"/>
          <w:lang w:val="en-US"/>
        </w:rPr>
        <w:t xml:space="preserve">1. </w:t>
      </w:r>
      <w:r w:rsidR="00710A3B" w:rsidRPr="00F41D7A">
        <w:rPr>
          <w:rFonts w:ascii="Times New Roman" w:hAnsi="Times New Roman"/>
          <w:bCs/>
          <w:sz w:val="28"/>
          <w:szCs w:val="28"/>
          <w:lang w:val="en-US"/>
        </w:rPr>
        <w:t xml:space="preserve">Astra Linux, </w:t>
      </w:r>
      <w:proofErr w:type="spellStart"/>
      <w:proofErr w:type="gramStart"/>
      <w:r w:rsidR="00710A3B" w:rsidRPr="00F41D7A">
        <w:rPr>
          <w:rFonts w:ascii="Times New Roman" w:hAnsi="Times New Roman"/>
          <w:bCs/>
          <w:sz w:val="28"/>
          <w:szCs w:val="28"/>
          <w:lang w:val="en-US"/>
        </w:rPr>
        <w:t>LibreOffice,</w:t>
      </w:r>
      <w:r w:rsidRPr="00F41D7A">
        <w:rPr>
          <w:rFonts w:ascii="Times New Roman" w:hAnsi="Times New Roman"/>
          <w:sz w:val="28"/>
          <w:szCs w:val="28"/>
          <w:lang w:val="en-US"/>
        </w:rPr>
        <w:t>Windows</w:t>
      </w:r>
      <w:proofErr w:type="spellEnd"/>
      <w:proofErr w:type="gramEnd"/>
      <w:r w:rsidRPr="00F41D7A">
        <w:rPr>
          <w:rFonts w:ascii="Times New Roman" w:hAnsi="Times New Roman"/>
          <w:sz w:val="28"/>
          <w:szCs w:val="28"/>
          <w:lang w:val="en-US"/>
        </w:rPr>
        <w:t>, Microsoft Office.</w:t>
      </w:r>
    </w:p>
    <w:p w14:paraId="6E86173E" w14:textId="45126EDB" w:rsidR="008566A6" w:rsidRPr="00F41D7A" w:rsidRDefault="001D18B3" w:rsidP="001D18B3">
      <w:pPr>
        <w:pStyle w:val="af0"/>
        <w:spacing w:before="0" w:beforeAutospacing="0" w:after="0" w:afterAutospacing="0"/>
        <w:ind w:firstLine="709"/>
        <w:jc w:val="both"/>
        <w:rPr>
          <w:rFonts w:ascii="Times New Roman" w:hAnsi="Times New Roman"/>
          <w:b/>
          <w:bCs/>
          <w:sz w:val="28"/>
          <w:szCs w:val="28"/>
        </w:rPr>
      </w:pPr>
      <w:r w:rsidRPr="00F41D7A">
        <w:rPr>
          <w:rFonts w:ascii="Times New Roman" w:hAnsi="Times New Roman"/>
          <w:sz w:val="28"/>
          <w:szCs w:val="28"/>
        </w:rPr>
        <w:t>2. Антивирус Kaspersky.</w:t>
      </w:r>
    </w:p>
    <w:p w14:paraId="2936A62D" w14:textId="77777777" w:rsidR="008566A6" w:rsidRPr="00F41D7A" w:rsidRDefault="008566A6" w:rsidP="008566A6">
      <w:pPr>
        <w:pStyle w:val="af0"/>
        <w:spacing w:before="0" w:beforeAutospacing="0" w:after="0" w:afterAutospacing="0" w:line="23" w:lineRule="atLeast"/>
        <w:ind w:firstLine="709"/>
        <w:jc w:val="both"/>
        <w:outlineLvl w:val="1"/>
        <w:rPr>
          <w:rFonts w:ascii="Times New Roman" w:hAnsi="Times New Roman"/>
        </w:rPr>
      </w:pPr>
      <w:bookmarkStart w:id="24" w:name="_Toc83884889"/>
      <w:bookmarkStart w:id="25" w:name="_Toc90243431"/>
      <w:r w:rsidRPr="00F41D7A">
        <w:rPr>
          <w:rFonts w:ascii="Times New Roman" w:hAnsi="Times New Roman"/>
          <w:b/>
          <w:bCs/>
          <w:sz w:val="28"/>
          <w:szCs w:val="28"/>
        </w:rPr>
        <w:t>11.2. Современные профессиональные базы данных и информационные справочные системы</w:t>
      </w:r>
      <w:bookmarkEnd w:id="24"/>
      <w:bookmarkEnd w:id="25"/>
    </w:p>
    <w:p w14:paraId="3091E18B" w14:textId="77777777" w:rsidR="008566A6" w:rsidRPr="00F41D7A" w:rsidRDefault="008566A6" w:rsidP="008566A6">
      <w:pPr>
        <w:pStyle w:val="af0"/>
        <w:numPr>
          <w:ilvl w:val="0"/>
          <w:numId w:val="29"/>
        </w:numPr>
        <w:tabs>
          <w:tab w:val="clear" w:pos="720"/>
          <w:tab w:val="num" w:pos="426"/>
        </w:tabs>
        <w:spacing w:before="0" w:beforeAutospacing="0" w:after="0" w:afterAutospacing="0" w:line="23" w:lineRule="atLeast"/>
        <w:ind w:left="0" w:firstLine="709"/>
        <w:jc w:val="both"/>
        <w:textAlignment w:val="baseline"/>
        <w:rPr>
          <w:rFonts w:ascii="Times New Roman" w:hAnsi="Times New Roman"/>
          <w:sz w:val="28"/>
          <w:szCs w:val="28"/>
        </w:rPr>
      </w:pPr>
      <w:r w:rsidRPr="00F41D7A">
        <w:rPr>
          <w:rFonts w:ascii="Times New Roman" w:hAnsi="Times New Roman"/>
          <w:sz w:val="28"/>
          <w:szCs w:val="28"/>
        </w:rPr>
        <w:t>Справочная правовая система «Консультант-Плюс»</w:t>
      </w:r>
    </w:p>
    <w:p w14:paraId="67865920" w14:textId="77777777" w:rsidR="008566A6" w:rsidRPr="00F41D7A" w:rsidRDefault="008566A6" w:rsidP="008566A6">
      <w:pPr>
        <w:pStyle w:val="af0"/>
        <w:numPr>
          <w:ilvl w:val="0"/>
          <w:numId w:val="29"/>
        </w:numPr>
        <w:tabs>
          <w:tab w:val="clear" w:pos="720"/>
          <w:tab w:val="num" w:pos="426"/>
        </w:tabs>
        <w:spacing w:before="0" w:beforeAutospacing="0" w:after="0" w:afterAutospacing="0" w:line="23" w:lineRule="atLeast"/>
        <w:ind w:left="0" w:firstLine="709"/>
        <w:jc w:val="both"/>
        <w:textAlignment w:val="baseline"/>
        <w:rPr>
          <w:rFonts w:ascii="Times New Roman" w:hAnsi="Times New Roman"/>
          <w:sz w:val="28"/>
          <w:szCs w:val="28"/>
        </w:rPr>
      </w:pPr>
      <w:r w:rsidRPr="00F41D7A">
        <w:rPr>
          <w:rFonts w:ascii="Times New Roman" w:hAnsi="Times New Roman"/>
          <w:sz w:val="28"/>
          <w:szCs w:val="28"/>
        </w:rPr>
        <w:t>Справочная правовая система «Гарант»</w:t>
      </w:r>
    </w:p>
    <w:p w14:paraId="28161358" w14:textId="77777777" w:rsidR="008566A6" w:rsidRPr="00F41D7A" w:rsidRDefault="008566A6" w:rsidP="008566A6">
      <w:pPr>
        <w:pStyle w:val="af0"/>
        <w:spacing w:before="0" w:beforeAutospacing="0" w:after="0" w:afterAutospacing="0" w:line="23" w:lineRule="atLeast"/>
        <w:ind w:firstLine="709"/>
        <w:jc w:val="both"/>
        <w:rPr>
          <w:rFonts w:ascii="Times New Roman" w:hAnsi="Times New Roman"/>
          <w:b/>
          <w:bCs/>
          <w:sz w:val="28"/>
          <w:szCs w:val="28"/>
        </w:rPr>
      </w:pPr>
    </w:p>
    <w:p w14:paraId="71F0CDF7" w14:textId="77777777" w:rsidR="008566A6" w:rsidRPr="00F41D7A" w:rsidRDefault="008566A6" w:rsidP="008566A6">
      <w:pPr>
        <w:pStyle w:val="af0"/>
        <w:spacing w:before="0" w:beforeAutospacing="0" w:after="0" w:afterAutospacing="0" w:line="23" w:lineRule="atLeast"/>
        <w:ind w:firstLine="709"/>
        <w:jc w:val="both"/>
        <w:outlineLvl w:val="1"/>
        <w:rPr>
          <w:rFonts w:ascii="Times New Roman" w:hAnsi="Times New Roman"/>
        </w:rPr>
      </w:pPr>
      <w:bookmarkStart w:id="26" w:name="_Toc83884890"/>
      <w:bookmarkStart w:id="27" w:name="_Toc90243432"/>
      <w:r w:rsidRPr="00F41D7A">
        <w:rPr>
          <w:rFonts w:ascii="Times New Roman" w:hAnsi="Times New Roman"/>
          <w:b/>
          <w:bCs/>
          <w:sz w:val="28"/>
          <w:szCs w:val="28"/>
        </w:rPr>
        <w:t>11.3. Сертифицированные программные и аппаратные средства защиты информации</w:t>
      </w:r>
      <w:bookmarkEnd w:id="26"/>
      <w:bookmarkEnd w:id="27"/>
    </w:p>
    <w:p w14:paraId="3E1A6302" w14:textId="77777777" w:rsidR="008566A6" w:rsidRPr="00F41D7A" w:rsidRDefault="008566A6" w:rsidP="008566A6">
      <w:pPr>
        <w:spacing w:line="23" w:lineRule="atLeast"/>
        <w:ind w:firstLine="709"/>
        <w:jc w:val="both"/>
      </w:pPr>
    </w:p>
    <w:p w14:paraId="15551B52" w14:textId="77777777" w:rsidR="008566A6" w:rsidRPr="00F41D7A" w:rsidRDefault="008566A6" w:rsidP="008566A6">
      <w:pPr>
        <w:pStyle w:val="af0"/>
        <w:spacing w:before="0" w:beforeAutospacing="0" w:after="0" w:afterAutospacing="0" w:line="23" w:lineRule="atLeast"/>
        <w:ind w:firstLine="709"/>
        <w:jc w:val="both"/>
        <w:rPr>
          <w:rFonts w:ascii="Times New Roman" w:hAnsi="Times New Roman"/>
        </w:rPr>
      </w:pPr>
      <w:r w:rsidRPr="00F41D7A">
        <w:rPr>
          <w:rFonts w:ascii="Times New Roman" w:hAnsi="Times New Roman"/>
          <w:sz w:val="28"/>
          <w:szCs w:val="28"/>
        </w:rPr>
        <w:t>Не предусмотрено</w:t>
      </w:r>
    </w:p>
    <w:p w14:paraId="7D05D939" w14:textId="77777777" w:rsidR="008566A6" w:rsidRPr="00F41D7A" w:rsidRDefault="008566A6" w:rsidP="008566A6">
      <w:pPr>
        <w:spacing w:line="23" w:lineRule="atLeast"/>
        <w:ind w:firstLine="709"/>
        <w:jc w:val="both"/>
      </w:pPr>
    </w:p>
    <w:p w14:paraId="646B6800" w14:textId="77777777" w:rsidR="008566A6" w:rsidRPr="00F41D7A" w:rsidRDefault="008566A6" w:rsidP="008566A6">
      <w:pPr>
        <w:pStyle w:val="1"/>
        <w:numPr>
          <w:ilvl w:val="0"/>
          <w:numId w:val="0"/>
        </w:numPr>
        <w:tabs>
          <w:tab w:val="left" w:pos="426"/>
        </w:tabs>
        <w:spacing w:line="23" w:lineRule="atLeast"/>
        <w:ind w:left="360"/>
        <w:jc w:val="both"/>
      </w:pPr>
      <w:bookmarkStart w:id="28" w:name="_Toc83884891"/>
      <w:bookmarkStart w:id="29" w:name="_Toc90243433"/>
      <w:r w:rsidRPr="00F41D7A">
        <w:t>12. Описание материально-технической базы, необходимой для осуществления образовательного процесса по дисциплине</w:t>
      </w:r>
      <w:bookmarkEnd w:id="28"/>
      <w:bookmarkEnd w:id="29"/>
    </w:p>
    <w:p w14:paraId="20066C2C" w14:textId="77777777" w:rsidR="00585D4F" w:rsidRPr="00F41D7A" w:rsidRDefault="00585D4F" w:rsidP="00585D4F"/>
    <w:p w14:paraId="0781B16E" w14:textId="09D07354" w:rsidR="008566A6" w:rsidRPr="00E36635" w:rsidRDefault="008566A6" w:rsidP="008566A6">
      <w:pPr>
        <w:pStyle w:val="af0"/>
        <w:spacing w:before="0" w:beforeAutospacing="0" w:after="0" w:afterAutospacing="0" w:line="23" w:lineRule="atLeast"/>
        <w:ind w:firstLine="709"/>
        <w:jc w:val="both"/>
        <w:rPr>
          <w:rFonts w:ascii="Times New Roman" w:hAnsi="Times New Roman"/>
        </w:rPr>
      </w:pPr>
      <w:r w:rsidRPr="00F41D7A">
        <w:rPr>
          <w:rFonts w:ascii="Times New Roman" w:hAnsi="Times New Roman"/>
          <w:sz w:val="28"/>
          <w:szCs w:val="28"/>
        </w:rPr>
        <w:t>Образовательный процесс по дисциплине «</w:t>
      </w:r>
      <w:r w:rsidR="00F55015">
        <w:rPr>
          <w:rFonts w:ascii="Times New Roman" w:hAnsi="Times New Roman"/>
          <w:sz w:val="28"/>
          <w:szCs w:val="28"/>
        </w:rPr>
        <w:t>Финансовый менеджмент в страховой организации</w:t>
      </w:r>
      <w:r w:rsidRPr="00F41D7A">
        <w:rPr>
          <w:rFonts w:ascii="Times New Roman" w:hAnsi="Times New Roman"/>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753D8698" w14:textId="48681BC9" w:rsidR="004E56B0" w:rsidRPr="00E36635" w:rsidRDefault="004E56B0" w:rsidP="00E94158">
      <w:pPr>
        <w:spacing w:line="360" w:lineRule="auto"/>
      </w:pPr>
    </w:p>
    <w:p w14:paraId="5CFEB81F" w14:textId="5FA5A953" w:rsidR="000E554C" w:rsidRPr="00E36635" w:rsidRDefault="000E554C" w:rsidP="00E94158">
      <w:pPr>
        <w:spacing w:line="360" w:lineRule="auto"/>
      </w:pPr>
    </w:p>
    <w:p w14:paraId="715DAC4B" w14:textId="131ABB01" w:rsidR="000E554C" w:rsidRPr="00E36635" w:rsidRDefault="000E554C" w:rsidP="00E94158">
      <w:pPr>
        <w:spacing w:line="360" w:lineRule="auto"/>
        <w:rPr>
          <w:color w:val="FF0000"/>
        </w:rPr>
      </w:pPr>
    </w:p>
    <w:sectPr w:rsidR="000E554C" w:rsidRPr="00E36635" w:rsidSect="00754B79">
      <w:footerReference w:type="even" r:id="rId24"/>
      <w:footerReference w:type="default" r:id="rId25"/>
      <w:pgSz w:w="11906" w:h="16838"/>
      <w:pgMar w:top="1134" w:right="1133"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C346F" w14:textId="77777777" w:rsidR="007B1DAF" w:rsidRDefault="007B1DAF">
      <w:r>
        <w:separator/>
      </w:r>
    </w:p>
  </w:endnote>
  <w:endnote w:type="continuationSeparator" w:id="0">
    <w:p w14:paraId="6909E1F9" w14:textId="77777777" w:rsidR="007B1DAF" w:rsidRDefault="007B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w:altName w:val="Cambria"/>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6B7F" w14:textId="77777777" w:rsidR="00475696" w:rsidRDefault="00475696" w:rsidP="001A46B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CCDA5A1" w14:textId="77777777" w:rsidR="00475696" w:rsidRDefault="00475696" w:rsidP="00996BFE">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AA913" w14:textId="1C118DC8" w:rsidR="00475696" w:rsidRDefault="00475696" w:rsidP="001A46BE">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02E2">
      <w:rPr>
        <w:rStyle w:val="a9"/>
        <w:noProof/>
      </w:rPr>
      <w:t>24</w:t>
    </w:r>
    <w:r>
      <w:rPr>
        <w:rStyle w:val="a9"/>
      </w:rPr>
      <w:fldChar w:fldCharType="end"/>
    </w:r>
  </w:p>
  <w:p w14:paraId="0734F67A" w14:textId="77777777" w:rsidR="00475696" w:rsidRDefault="00475696" w:rsidP="00114D02">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D8544" w14:textId="77777777" w:rsidR="007B1DAF" w:rsidRDefault="007B1DAF">
      <w:r>
        <w:separator/>
      </w:r>
    </w:p>
  </w:footnote>
  <w:footnote w:type="continuationSeparator" w:id="0">
    <w:p w14:paraId="58B8202A" w14:textId="77777777" w:rsidR="007B1DAF" w:rsidRDefault="007B1D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A4B52"/>
    <w:multiLevelType w:val="multilevel"/>
    <w:tmpl w:val="E72069A8"/>
    <w:lvl w:ilvl="0">
      <w:start w:val="1"/>
      <w:numFmt w:val="decimal"/>
      <w:lvlText w:val="%1."/>
      <w:legacy w:legacy="1" w:legacySpace="120" w:legacyIndent="360"/>
      <w:lvlJc w:val="left"/>
      <w:pPr>
        <w:ind w:left="1080" w:hanging="360"/>
      </w:pPr>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B63082B"/>
    <w:multiLevelType w:val="hybridMultilevel"/>
    <w:tmpl w:val="13144BE4"/>
    <w:lvl w:ilvl="0" w:tplc="796CB93E">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15:restartNumberingAfterBreak="0">
    <w:nsid w:val="0C1B1F2C"/>
    <w:multiLevelType w:val="hybridMultilevel"/>
    <w:tmpl w:val="FA24C9A8"/>
    <w:lvl w:ilvl="0" w:tplc="4DC292FA">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40647"/>
    <w:multiLevelType w:val="hybridMultilevel"/>
    <w:tmpl w:val="AB3A6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E1F3D"/>
    <w:multiLevelType w:val="multilevel"/>
    <w:tmpl w:val="D0C47176"/>
    <w:lvl w:ilvl="0">
      <w:start w:val="1"/>
      <w:numFmt w:val="decimal"/>
      <w:pStyle w:val="1"/>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11C035AE"/>
    <w:multiLevelType w:val="hybridMultilevel"/>
    <w:tmpl w:val="0EEE2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A5EDE"/>
    <w:multiLevelType w:val="hybridMultilevel"/>
    <w:tmpl w:val="6BF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65257"/>
    <w:multiLevelType w:val="hybridMultilevel"/>
    <w:tmpl w:val="145EBB12"/>
    <w:lvl w:ilvl="0" w:tplc="1C286CAA">
      <w:start w:val="1"/>
      <w:numFmt w:val="decimal"/>
      <w:lvlText w:val="%1."/>
      <w:lvlJc w:val="left"/>
      <w:pPr>
        <w:ind w:left="1689" w:hanging="98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27594"/>
    <w:multiLevelType w:val="hybridMultilevel"/>
    <w:tmpl w:val="14C887DE"/>
    <w:lvl w:ilvl="0" w:tplc="0419000F">
      <w:start w:val="1"/>
      <w:numFmt w:val="decimal"/>
      <w:lvlText w:val="%1."/>
      <w:lvlJc w:val="left"/>
      <w:pPr>
        <w:ind w:left="439" w:hanging="360"/>
      </w:pPr>
      <w:rPr>
        <w:rFonts w:hint="default"/>
      </w:rPr>
    </w:lvl>
    <w:lvl w:ilvl="1" w:tplc="04090019" w:tentative="1">
      <w:start w:val="1"/>
      <w:numFmt w:val="lowerLetter"/>
      <w:lvlText w:val="%2."/>
      <w:lvlJc w:val="left"/>
      <w:pPr>
        <w:ind w:left="1159" w:hanging="360"/>
      </w:pPr>
    </w:lvl>
    <w:lvl w:ilvl="2" w:tplc="0409001B" w:tentative="1">
      <w:start w:val="1"/>
      <w:numFmt w:val="lowerRoman"/>
      <w:lvlText w:val="%3."/>
      <w:lvlJc w:val="right"/>
      <w:pPr>
        <w:ind w:left="1879" w:hanging="180"/>
      </w:pPr>
    </w:lvl>
    <w:lvl w:ilvl="3" w:tplc="0409000F" w:tentative="1">
      <w:start w:val="1"/>
      <w:numFmt w:val="decimal"/>
      <w:lvlText w:val="%4."/>
      <w:lvlJc w:val="left"/>
      <w:pPr>
        <w:ind w:left="2599" w:hanging="360"/>
      </w:pPr>
    </w:lvl>
    <w:lvl w:ilvl="4" w:tplc="04090019" w:tentative="1">
      <w:start w:val="1"/>
      <w:numFmt w:val="lowerLetter"/>
      <w:lvlText w:val="%5."/>
      <w:lvlJc w:val="left"/>
      <w:pPr>
        <w:ind w:left="3319" w:hanging="360"/>
      </w:pPr>
    </w:lvl>
    <w:lvl w:ilvl="5" w:tplc="0409001B" w:tentative="1">
      <w:start w:val="1"/>
      <w:numFmt w:val="lowerRoman"/>
      <w:lvlText w:val="%6."/>
      <w:lvlJc w:val="right"/>
      <w:pPr>
        <w:ind w:left="4039" w:hanging="180"/>
      </w:pPr>
    </w:lvl>
    <w:lvl w:ilvl="6" w:tplc="0409000F" w:tentative="1">
      <w:start w:val="1"/>
      <w:numFmt w:val="decimal"/>
      <w:lvlText w:val="%7."/>
      <w:lvlJc w:val="left"/>
      <w:pPr>
        <w:ind w:left="4759" w:hanging="360"/>
      </w:pPr>
    </w:lvl>
    <w:lvl w:ilvl="7" w:tplc="04090019" w:tentative="1">
      <w:start w:val="1"/>
      <w:numFmt w:val="lowerLetter"/>
      <w:lvlText w:val="%8."/>
      <w:lvlJc w:val="left"/>
      <w:pPr>
        <w:ind w:left="5479" w:hanging="360"/>
      </w:pPr>
    </w:lvl>
    <w:lvl w:ilvl="8" w:tplc="0409001B" w:tentative="1">
      <w:start w:val="1"/>
      <w:numFmt w:val="lowerRoman"/>
      <w:lvlText w:val="%9."/>
      <w:lvlJc w:val="right"/>
      <w:pPr>
        <w:ind w:left="6199" w:hanging="180"/>
      </w:pPr>
    </w:lvl>
  </w:abstractNum>
  <w:abstractNum w:abstractNumId="9" w15:restartNumberingAfterBreak="0">
    <w:nsid w:val="26067C22"/>
    <w:multiLevelType w:val="hybridMultilevel"/>
    <w:tmpl w:val="88A6EC20"/>
    <w:lvl w:ilvl="0" w:tplc="B686DBA6">
      <w:start w:val="1"/>
      <w:numFmt w:val="decimal"/>
      <w:lvlText w:val="%1."/>
      <w:lvlJc w:val="left"/>
      <w:pPr>
        <w:ind w:left="720" w:hanging="360"/>
      </w:pPr>
      <w:rPr>
        <w:rFonts w:hint="default"/>
      </w:rPr>
    </w:lvl>
    <w:lvl w:ilvl="1" w:tplc="10BE9CFA">
      <w:start w:val="1"/>
      <w:numFmt w:val="lowerLetter"/>
      <w:lvlText w:val="%2."/>
      <w:lvlJc w:val="left"/>
      <w:pPr>
        <w:ind w:left="1440" w:hanging="360"/>
      </w:pPr>
    </w:lvl>
    <w:lvl w:ilvl="2" w:tplc="88444362" w:tentative="1">
      <w:start w:val="1"/>
      <w:numFmt w:val="lowerRoman"/>
      <w:lvlText w:val="%3."/>
      <w:lvlJc w:val="right"/>
      <w:pPr>
        <w:ind w:left="2160" w:hanging="180"/>
      </w:pPr>
    </w:lvl>
    <w:lvl w:ilvl="3" w:tplc="8FD6962E" w:tentative="1">
      <w:start w:val="1"/>
      <w:numFmt w:val="decimal"/>
      <w:lvlText w:val="%4."/>
      <w:lvlJc w:val="left"/>
      <w:pPr>
        <w:ind w:left="2880" w:hanging="360"/>
      </w:pPr>
    </w:lvl>
    <w:lvl w:ilvl="4" w:tplc="C824B168" w:tentative="1">
      <w:start w:val="1"/>
      <w:numFmt w:val="lowerLetter"/>
      <w:lvlText w:val="%5."/>
      <w:lvlJc w:val="left"/>
      <w:pPr>
        <w:ind w:left="3600" w:hanging="360"/>
      </w:pPr>
    </w:lvl>
    <w:lvl w:ilvl="5" w:tplc="734C9B16" w:tentative="1">
      <w:start w:val="1"/>
      <w:numFmt w:val="lowerRoman"/>
      <w:lvlText w:val="%6."/>
      <w:lvlJc w:val="right"/>
      <w:pPr>
        <w:ind w:left="4320" w:hanging="180"/>
      </w:pPr>
    </w:lvl>
    <w:lvl w:ilvl="6" w:tplc="2F845266" w:tentative="1">
      <w:start w:val="1"/>
      <w:numFmt w:val="decimal"/>
      <w:lvlText w:val="%7."/>
      <w:lvlJc w:val="left"/>
      <w:pPr>
        <w:ind w:left="5040" w:hanging="360"/>
      </w:pPr>
    </w:lvl>
    <w:lvl w:ilvl="7" w:tplc="66F64556" w:tentative="1">
      <w:start w:val="1"/>
      <w:numFmt w:val="lowerLetter"/>
      <w:lvlText w:val="%8."/>
      <w:lvlJc w:val="left"/>
      <w:pPr>
        <w:ind w:left="5760" w:hanging="360"/>
      </w:pPr>
    </w:lvl>
    <w:lvl w:ilvl="8" w:tplc="5160614A" w:tentative="1">
      <w:start w:val="1"/>
      <w:numFmt w:val="lowerRoman"/>
      <w:lvlText w:val="%9."/>
      <w:lvlJc w:val="right"/>
      <w:pPr>
        <w:ind w:left="6480" w:hanging="180"/>
      </w:pPr>
    </w:lvl>
  </w:abstractNum>
  <w:abstractNum w:abstractNumId="10" w15:restartNumberingAfterBreak="0">
    <w:nsid w:val="265F3A07"/>
    <w:multiLevelType w:val="hybridMultilevel"/>
    <w:tmpl w:val="8AA8F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02688"/>
    <w:multiLevelType w:val="hybridMultilevel"/>
    <w:tmpl w:val="874037E2"/>
    <w:lvl w:ilvl="0" w:tplc="E1C83A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B7355E"/>
    <w:multiLevelType w:val="hybridMultilevel"/>
    <w:tmpl w:val="0FF44762"/>
    <w:lvl w:ilvl="0" w:tplc="0409000F">
      <w:start w:val="1"/>
      <w:numFmt w:val="decimal"/>
      <w:lvlText w:val="%1."/>
      <w:lvlJc w:val="left"/>
      <w:pPr>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E6491"/>
    <w:multiLevelType w:val="hybridMultilevel"/>
    <w:tmpl w:val="D4684D60"/>
    <w:lvl w:ilvl="0" w:tplc="73F84D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4A71E27"/>
    <w:multiLevelType w:val="hybridMultilevel"/>
    <w:tmpl w:val="B6149D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F350C0"/>
    <w:multiLevelType w:val="singleLevel"/>
    <w:tmpl w:val="A28C6F34"/>
    <w:lvl w:ilvl="0">
      <w:start w:val="1"/>
      <w:numFmt w:val="decimal"/>
      <w:lvlText w:val="%1."/>
      <w:lvlJc w:val="left"/>
      <w:pPr>
        <w:tabs>
          <w:tab w:val="num" w:pos="0"/>
        </w:tabs>
        <w:ind w:left="170" w:hanging="170"/>
      </w:pPr>
      <w:rPr>
        <w:rFonts w:hint="default"/>
      </w:rPr>
    </w:lvl>
  </w:abstractNum>
  <w:abstractNum w:abstractNumId="17" w15:restartNumberingAfterBreak="0">
    <w:nsid w:val="373D5476"/>
    <w:multiLevelType w:val="hybridMultilevel"/>
    <w:tmpl w:val="E10C152E"/>
    <w:lvl w:ilvl="0" w:tplc="DCB48F32">
      <w:start w:val="1"/>
      <w:numFmt w:val="lowerLetter"/>
      <w:lvlText w:val="%1."/>
      <w:lvlJc w:val="left"/>
      <w:pPr>
        <w:ind w:left="720" w:hanging="360"/>
      </w:pPr>
      <w:rPr>
        <w:rFonts w:hint="default"/>
      </w:rPr>
    </w:lvl>
    <w:lvl w:ilvl="1" w:tplc="19821712">
      <w:start w:val="1"/>
      <w:numFmt w:val="lowerLetter"/>
      <w:lvlText w:val="%2."/>
      <w:lvlJc w:val="left"/>
      <w:pPr>
        <w:ind w:left="1440" w:hanging="360"/>
      </w:pPr>
    </w:lvl>
    <w:lvl w:ilvl="2" w:tplc="957E7140" w:tentative="1">
      <w:start w:val="1"/>
      <w:numFmt w:val="lowerRoman"/>
      <w:lvlText w:val="%3."/>
      <w:lvlJc w:val="right"/>
      <w:pPr>
        <w:ind w:left="2160" w:hanging="180"/>
      </w:pPr>
    </w:lvl>
    <w:lvl w:ilvl="3" w:tplc="4148BB30" w:tentative="1">
      <w:start w:val="1"/>
      <w:numFmt w:val="decimal"/>
      <w:lvlText w:val="%4."/>
      <w:lvlJc w:val="left"/>
      <w:pPr>
        <w:ind w:left="2880" w:hanging="360"/>
      </w:pPr>
    </w:lvl>
    <w:lvl w:ilvl="4" w:tplc="9F82D8B0" w:tentative="1">
      <w:start w:val="1"/>
      <w:numFmt w:val="lowerLetter"/>
      <w:lvlText w:val="%5."/>
      <w:lvlJc w:val="left"/>
      <w:pPr>
        <w:ind w:left="3600" w:hanging="360"/>
      </w:pPr>
    </w:lvl>
    <w:lvl w:ilvl="5" w:tplc="72742FBE" w:tentative="1">
      <w:start w:val="1"/>
      <w:numFmt w:val="lowerRoman"/>
      <w:lvlText w:val="%6."/>
      <w:lvlJc w:val="right"/>
      <w:pPr>
        <w:ind w:left="4320" w:hanging="180"/>
      </w:pPr>
    </w:lvl>
    <w:lvl w:ilvl="6" w:tplc="05004D0A" w:tentative="1">
      <w:start w:val="1"/>
      <w:numFmt w:val="decimal"/>
      <w:lvlText w:val="%7."/>
      <w:lvlJc w:val="left"/>
      <w:pPr>
        <w:ind w:left="5040" w:hanging="360"/>
      </w:pPr>
    </w:lvl>
    <w:lvl w:ilvl="7" w:tplc="068C743C" w:tentative="1">
      <w:start w:val="1"/>
      <w:numFmt w:val="lowerLetter"/>
      <w:lvlText w:val="%8."/>
      <w:lvlJc w:val="left"/>
      <w:pPr>
        <w:ind w:left="5760" w:hanging="360"/>
      </w:pPr>
    </w:lvl>
    <w:lvl w:ilvl="8" w:tplc="C43254EC" w:tentative="1">
      <w:start w:val="1"/>
      <w:numFmt w:val="lowerRoman"/>
      <w:lvlText w:val="%9."/>
      <w:lvlJc w:val="right"/>
      <w:pPr>
        <w:ind w:left="6480" w:hanging="180"/>
      </w:pPr>
    </w:lvl>
  </w:abstractNum>
  <w:abstractNum w:abstractNumId="18" w15:restartNumberingAfterBreak="0">
    <w:nsid w:val="379C0894"/>
    <w:multiLevelType w:val="hybridMultilevel"/>
    <w:tmpl w:val="9BB6463C"/>
    <w:lvl w:ilvl="0" w:tplc="4056B05E">
      <w:start w:val="1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9" w15:restartNumberingAfterBreak="0">
    <w:nsid w:val="37CE08F9"/>
    <w:multiLevelType w:val="hybridMultilevel"/>
    <w:tmpl w:val="E73A2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034CDC"/>
    <w:multiLevelType w:val="hybridMultilevel"/>
    <w:tmpl w:val="8C9470CA"/>
    <w:lvl w:ilvl="0" w:tplc="CA76C0A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F03780"/>
    <w:multiLevelType w:val="hybridMultilevel"/>
    <w:tmpl w:val="0980AE84"/>
    <w:lvl w:ilvl="0" w:tplc="D124D85E">
      <w:start w:val="1"/>
      <w:numFmt w:val="decimal"/>
      <w:lvlText w:val="%1."/>
      <w:lvlJc w:val="left"/>
      <w:pPr>
        <w:ind w:left="439" w:hanging="360"/>
      </w:pPr>
      <w:rPr>
        <w:rFonts w:hint="default"/>
      </w:rPr>
    </w:lvl>
    <w:lvl w:ilvl="1" w:tplc="04090019" w:tentative="1">
      <w:start w:val="1"/>
      <w:numFmt w:val="lowerLetter"/>
      <w:lvlText w:val="%2."/>
      <w:lvlJc w:val="left"/>
      <w:pPr>
        <w:ind w:left="1159" w:hanging="360"/>
      </w:pPr>
    </w:lvl>
    <w:lvl w:ilvl="2" w:tplc="0409001B" w:tentative="1">
      <w:start w:val="1"/>
      <w:numFmt w:val="lowerRoman"/>
      <w:lvlText w:val="%3."/>
      <w:lvlJc w:val="right"/>
      <w:pPr>
        <w:ind w:left="1879" w:hanging="180"/>
      </w:pPr>
    </w:lvl>
    <w:lvl w:ilvl="3" w:tplc="0409000F" w:tentative="1">
      <w:start w:val="1"/>
      <w:numFmt w:val="decimal"/>
      <w:lvlText w:val="%4."/>
      <w:lvlJc w:val="left"/>
      <w:pPr>
        <w:ind w:left="2599" w:hanging="360"/>
      </w:pPr>
    </w:lvl>
    <w:lvl w:ilvl="4" w:tplc="04090019" w:tentative="1">
      <w:start w:val="1"/>
      <w:numFmt w:val="lowerLetter"/>
      <w:lvlText w:val="%5."/>
      <w:lvlJc w:val="left"/>
      <w:pPr>
        <w:ind w:left="3319" w:hanging="360"/>
      </w:pPr>
    </w:lvl>
    <w:lvl w:ilvl="5" w:tplc="0409001B" w:tentative="1">
      <w:start w:val="1"/>
      <w:numFmt w:val="lowerRoman"/>
      <w:lvlText w:val="%6."/>
      <w:lvlJc w:val="right"/>
      <w:pPr>
        <w:ind w:left="4039" w:hanging="180"/>
      </w:pPr>
    </w:lvl>
    <w:lvl w:ilvl="6" w:tplc="0409000F" w:tentative="1">
      <w:start w:val="1"/>
      <w:numFmt w:val="decimal"/>
      <w:lvlText w:val="%7."/>
      <w:lvlJc w:val="left"/>
      <w:pPr>
        <w:ind w:left="4759" w:hanging="360"/>
      </w:pPr>
    </w:lvl>
    <w:lvl w:ilvl="7" w:tplc="04090019" w:tentative="1">
      <w:start w:val="1"/>
      <w:numFmt w:val="lowerLetter"/>
      <w:lvlText w:val="%8."/>
      <w:lvlJc w:val="left"/>
      <w:pPr>
        <w:ind w:left="5479" w:hanging="360"/>
      </w:pPr>
    </w:lvl>
    <w:lvl w:ilvl="8" w:tplc="0409001B" w:tentative="1">
      <w:start w:val="1"/>
      <w:numFmt w:val="lowerRoman"/>
      <w:lvlText w:val="%9."/>
      <w:lvlJc w:val="right"/>
      <w:pPr>
        <w:ind w:left="6199" w:hanging="180"/>
      </w:pPr>
    </w:lvl>
  </w:abstractNum>
  <w:abstractNum w:abstractNumId="22" w15:restartNumberingAfterBreak="0">
    <w:nsid w:val="407C0C85"/>
    <w:multiLevelType w:val="multilevel"/>
    <w:tmpl w:val="15DC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C82FCA"/>
    <w:multiLevelType w:val="multilevel"/>
    <w:tmpl w:val="3864A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333F46"/>
    <w:multiLevelType w:val="hybridMultilevel"/>
    <w:tmpl w:val="DA08EBDC"/>
    <w:lvl w:ilvl="0" w:tplc="F07ED2EA">
      <w:start w:val="1"/>
      <w:numFmt w:val="lowerLetter"/>
      <w:lvlText w:val="%1."/>
      <w:lvlJc w:val="left"/>
      <w:pPr>
        <w:ind w:left="720" w:hanging="360"/>
      </w:pPr>
      <w:rPr>
        <w:rFonts w:hint="default"/>
      </w:rPr>
    </w:lvl>
    <w:lvl w:ilvl="1" w:tplc="E96EB41C" w:tentative="1">
      <w:start w:val="1"/>
      <w:numFmt w:val="lowerLetter"/>
      <w:lvlText w:val="%2."/>
      <w:lvlJc w:val="left"/>
      <w:pPr>
        <w:ind w:left="1440" w:hanging="360"/>
      </w:pPr>
    </w:lvl>
    <w:lvl w:ilvl="2" w:tplc="23EECA5E" w:tentative="1">
      <w:start w:val="1"/>
      <w:numFmt w:val="lowerRoman"/>
      <w:lvlText w:val="%3."/>
      <w:lvlJc w:val="right"/>
      <w:pPr>
        <w:ind w:left="2160" w:hanging="180"/>
      </w:pPr>
    </w:lvl>
    <w:lvl w:ilvl="3" w:tplc="122C725C" w:tentative="1">
      <w:start w:val="1"/>
      <w:numFmt w:val="decimal"/>
      <w:lvlText w:val="%4."/>
      <w:lvlJc w:val="left"/>
      <w:pPr>
        <w:ind w:left="2880" w:hanging="360"/>
      </w:pPr>
    </w:lvl>
    <w:lvl w:ilvl="4" w:tplc="A640960E" w:tentative="1">
      <w:start w:val="1"/>
      <w:numFmt w:val="lowerLetter"/>
      <w:lvlText w:val="%5."/>
      <w:lvlJc w:val="left"/>
      <w:pPr>
        <w:ind w:left="3600" w:hanging="360"/>
      </w:pPr>
    </w:lvl>
    <w:lvl w:ilvl="5" w:tplc="02329972" w:tentative="1">
      <w:start w:val="1"/>
      <w:numFmt w:val="lowerRoman"/>
      <w:lvlText w:val="%6."/>
      <w:lvlJc w:val="right"/>
      <w:pPr>
        <w:ind w:left="4320" w:hanging="180"/>
      </w:pPr>
    </w:lvl>
    <w:lvl w:ilvl="6" w:tplc="549A0B72" w:tentative="1">
      <w:start w:val="1"/>
      <w:numFmt w:val="decimal"/>
      <w:lvlText w:val="%7."/>
      <w:lvlJc w:val="left"/>
      <w:pPr>
        <w:ind w:left="5040" w:hanging="360"/>
      </w:pPr>
    </w:lvl>
    <w:lvl w:ilvl="7" w:tplc="5AC8129A" w:tentative="1">
      <w:start w:val="1"/>
      <w:numFmt w:val="lowerLetter"/>
      <w:lvlText w:val="%8."/>
      <w:lvlJc w:val="left"/>
      <w:pPr>
        <w:ind w:left="5760" w:hanging="360"/>
      </w:pPr>
    </w:lvl>
    <w:lvl w:ilvl="8" w:tplc="01A44C0A" w:tentative="1">
      <w:start w:val="1"/>
      <w:numFmt w:val="lowerRoman"/>
      <w:lvlText w:val="%9."/>
      <w:lvlJc w:val="right"/>
      <w:pPr>
        <w:ind w:left="6480" w:hanging="180"/>
      </w:pPr>
    </w:lvl>
  </w:abstractNum>
  <w:abstractNum w:abstractNumId="25" w15:restartNumberingAfterBreak="0">
    <w:nsid w:val="4A3C32F6"/>
    <w:multiLevelType w:val="hybridMultilevel"/>
    <w:tmpl w:val="812A9E42"/>
    <w:lvl w:ilvl="0" w:tplc="A9F2287C">
      <w:start w:val="1"/>
      <w:numFmt w:val="bullet"/>
      <w:lvlText w:val=""/>
      <w:lvlJc w:val="left"/>
      <w:pPr>
        <w:ind w:left="740" w:hanging="360"/>
      </w:pPr>
      <w:rPr>
        <w:rFonts w:ascii="Symbol" w:hAnsi="Symbol" w:hint="default"/>
      </w:rPr>
    </w:lvl>
    <w:lvl w:ilvl="1" w:tplc="87728A68" w:tentative="1">
      <w:start w:val="1"/>
      <w:numFmt w:val="bullet"/>
      <w:lvlText w:val="o"/>
      <w:lvlJc w:val="left"/>
      <w:pPr>
        <w:ind w:left="1460" w:hanging="360"/>
      </w:pPr>
      <w:rPr>
        <w:rFonts w:ascii="Courier New" w:hAnsi="Courier New" w:hint="default"/>
      </w:rPr>
    </w:lvl>
    <w:lvl w:ilvl="2" w:tplc="2806CA2C" w:tentative="1">
      <w:start w:val="1"/>
      <w:numFmt w:val="bullet"/>
      <w:lvlText w:val=""/>
      <w:lvlJc w:val="left"/>
      <w:pPr>
        <w:ind w:left="2180" w:hanging="360"/>
      </w:pPr>
      <w:rPr>
        <w:rFonts w:ascii="Wingdings" w:hAnsi="Wingdings" w:hint="default"/>
      </w:rPr>
    </w:lvl>
    <w:lvl w:ilvl="3" w:tplc="B880AD20" w:tentative="1">
      <w:start w:val="1"/>
      <w:numFmt w:val="bullet"/>
      <w:lvlText w:val=""/>
      <w:lvlJc w:val="left"/>
      <w:pPr>
        <w:ind w:left="2900" w:hanging="360"/>
      </w:pPr>
      <w:rPr>
        <w:rFonts w:ascii="Symbol" w:hAnsi="Symbol" w:hint="default"/>
      </w:rPr>
    </w:lvl>
    <w:lvl w:ilvl="4" w:tplc="2F4AA8DC" w:tentative="1">
      <w:start w:val="1"/>
      <w:numFmt w:val="bullet"/>
      <w:lvlText w:val="o"/>
      <w:lvlJc w:val="left"/>
      <w:pPr>
        <w:ind w:left="3620" w:hanging="360"/>
      </w:pPr>
      <w:rPr>
        <w:rFonts w:ascii="Courier New" w:hAnsi="Courier New" w:hint="default"/>
      </w:rPr>
    </w:lvl>
    <w:lvl w:ilvl="5" w:tplc="902C6AD8" w:tentative="1">
      <w:start w:val="1"/>
      <w:numFmt w:val="bullet"/>
      <w:lvlText w:val=""/>
      <w:lvlJc w:val="left"/>
      <w:pPr>
        <w:ind w:left="4340" w:hanging="360"/>
      </w:pPr>
      <w:rPr>
        <w:rFonts w:ascii="Wingdings" w:hAnsi="Wingdings" w:hint="default"/>
      </w:rPr>
    </w:lvl>
    <w:lvl w:ilvl="6" w:tplc="5032F716" w:tentative="1">
      <w:start w:val="1"/>
      <w:numFmt w:val="bullet"/>
      <w:lvlText w:val=""/>
      <w:lvlJc w:val="left"/>
      <w:pPr>
        <w:ind w:left="5060" w:hanging="360"/>
      </w:pPr>
      <w:rPr>
        <w:rFonts w:ascii="Symbol" w:hAnsi="Symbol" w:hint="default"/>
      </w:rPr>
    </w:lvl>
    <w:lvl w:ilvl="7" w:tplc="A8BA97CC" w:tentative="1">
      <w:start w:val="1"/>
      <w:numFmt w:val="bullet"/>
      <w:lvlText w:val="o"/>
      <w:lvlJc w:val="left"/>
      <w:pPr>
        <w:ind w:left="5780" w:hanging="360"/>
      </w:pPr>
      <w:rPr>
        <w:rFonts w:ascii="Courier New" w:hAnsi="Courier New" w:hint="default"/>
      </w:rPr>
    </w:lvl>
    <w:lvl w:ilvl="8" w:tplc="12BAE086" w:tentative="1">
      <w:start w:val="1"/>
      <w:numFmt w:val="bullet"/>
      <w:lvlText w:val=""/>
      <w:lvlJc w:val="left"/>
      <w:pPr>
        <w:ind w:left="6500" w:hanging="360"/>
      </w:pPr>
      <w:rPr>
        <w:rFonts w:ascii="Wingdings" w:hAnsi="Wingdings" w:hint="default"/>
      </w:rPr>
    </w:lvl>
  </w:abstractNum>
  <w:abstractNum w:abstractNumId="26" w15:restartNumberingAfterBreak="0">
    <w:nsid w:val="4F4851CC"/>
    <w:multiLevelType w:val="hybridMultilevel"/>
    <w:tmpl w:val="70DAD680"/>
    <w:name w:val="WW8Num10"/>
    <w:lvl w:ilvl="0" w:tplc="00000004">
      <w:start w:val="1"/>
      <w:numFmt w:val="bullet"/>
      <w:lvlText w:val=""/>
      <w:lvlJc w:val="left"/>
      <w:pPr>
        <w:ind w:left="1462" w:hanging="360"/>
      </w:pPr>
      <w:rPr>
        <w:rFonts w:ascii="Symbol" w:hAnsi="Symbol" w:cs="Symbol"/>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545C89"/>
    <w:multiLevelType w:val="hybridMultilevel"/>
    <w:tmpl w:val="89D8CBCC"/>
    <w:name w:val="WW8Num10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15:restartNumberingAfterBreak="0">
    <w:nsid w:val="51C07988"/>
    <w:multiLevelType w:val="singleLevel"/>
    <w:tmpl w:val="0180F9E6"/>
    <w:lvl w:ilvl="0">
      <w:start w:val="1"/>
      <w:numFmt w:val="bullet"/>
      <w:pStyle w:val="2"/>
      <w:lvlText w:val=""/>
      <w:lvlJc w:val="left"/>
      <w:pPr>
        <w:tabs>
          <w:tab w:val="num" w:pos="360"/>
        </w:tabs>
        <w:ind w:left="360" w:hanging="360"/>
      </w:pPr>
      <w:rPr>
        <w:rFonts w:ascii="Symbol" w:hAnsi="Symbol" w:hint="default"/>
      </w:rPr>
    </w:lvl>
  </w:abstractNum>
  <w:abstractNum w:abstractNumId="29" w15:restartNumberingAfterBreak="0">
    <w:nsid w:val="5247344F"/>
    <w:multiLevelType w:val="hybridMultilevel"/>
    <w:tmpl w:val="29D05B58"/>
    <w:lvl w:ilvl="0" w:tplc="93EC2CC4">
      <w:start w:val="1"/>
      <w:numFmt w:val="decimal"/>
      <w:lvlText w:val="%1."/>
      <w:lvlJc w:val="left"/>
      <w:pPr>
        <w:ind w:left="720" w:hanging="360"/>
      </w:pPr>
      <w:rPr>
        <w:rFonts w:hint="default"/>
      </w:rPr>
    </w:lvl>
    <w:lvl w:ilvl="1" w:tplc="CD9C7CB8">
      <w:start w:val="1"/>
      <w:numFmt w:val="lowerLetter"/>
      <w:lvlText w:val="%2."/>
      <w:lvlJc w:val="left"/>
      <w:pPr>
        <w:ind w:left="1440" w:hanging="360"/>
      </w:pPr>
    </w:lvl>
    <w:lvl w:ilvl="2" w:tplc="148E08D2" w:tentative="1">
      <w:start w:val="1"/>
      <w:numFmt w:val="lowerRoman"/>
      <w:lvlText w:val="%3."/>
      <w:lvlJc w:val="right"/>
      <w:pPr>
        <w:ind w:left="2160" w:hanging="180"/>
      </w:pPr>
    </w:lvl>
    <w:lvl w:ilvl="3" w:tplc="AFFE40E8" w:tentative="1">
      <w:start w:val="1"/>
      <w:numFmt w:val="decimal"/>
      <w:lvlText w:val="%4."/>
      <w:lvlJc w:val="left"/>
      <w:pPr>
        <w:ind w:left="2880" w:hanging="360"/>
      </w:pPr>
    </w:lvl>
    <w:lvl w:ilvl="4" w:tplc="531A6286" w:tentative="1">
      <w:start w:val="1"/>
      <w:numFmt w:val="lowerLetter"/>
      <w:lvlText w:val="%5."/>
      <w:lvlJc w:val="left"/>
      <w:pPr>
        <w:ind w:left="3600" w:hanging="360"/>
      </w:pPr>
    </w:lvl>
    <w:lvl w:ilvl="5" w:tplc="1BF6256A" w:tentative="1">
      <w:start w:val="1"/>
      <w:numFmt w:val="lowerRoman"/>
      <w:lvlText w:val="%6."/>
      <w:lvlJc w:val="right"/>
      <w:pPr>
        <w:ind w:left="4320" w:hanging="180"/>
      </w:pPr>
    </w:lvl>
    <w:lvl w:ilvl="6" w:tplc="D862D39A" w:tentative="1">
      <w:start w:val="1"/>
      <w:numFmt w:val="decimal"/>
      <w:lvlText w:val="%7."/>
      <w:lvlJc w:val="left"/>
      <w:pPr>
        <w:ind w:left="5040" w:hanging="360"/>
      </w:pPr>
    </w:lvl>
    <w:lvl w:ilvl="7" w:tplc="47563E9C" w:tentative="1">
      <w:start w:val="1"/>
      <w:numFmt w:val="lowerLetter"/>
      <w:lvlText w:val="%8."/>
      <w:lvlJc w:val="left"/>
      <w:pPr>
        <w:ind w:left="5760" w:hanging="360"/>
      </w:pPr>
    </w:lvl>
    <w:lvl w:ilvl="8" w:tplc="66BA443A" w:tentative="1">
      <w:start w:val="1"/>
      <w:numFmt w:val="lowerRoman"/>
      <w:lvlText w:val="%9."/>
      <w:lvlJc w:val="right"/>
      <w:pPr>
        <w:ind w:left="6480" w:hanging="180"/>
      </w:pPr>
    </w:lvl>
  </w:abstractNum>
  <w:abstractNum w:abstractNumId="30" w15:restartNumberingAfterBreak="0">
    <w:nsid w:val="59D05774"/>
    <w:multiLevelType w:val="multilevel"/>
    <w:tmpl w:val="87E4A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A263516"/>
    <w:multiLevelType w:val="hybridMultilevel"/>
    <w:tmpl w:val="77F6AC46"/>
    <w:lvl w:ilvl="0" w:tplc="05B078EC">
      <w:start w:val="1"/>
      <w:numFmt w:val="lowerLetter"/>
      <w:lvlText w:val="%1."/>
      <w:lvlJc w:val="left"/>
      <w:pPr>
        <w:ind w:left="720" w:hanging="360"/>
      </w:pPr>
    </w:lvl>
    <w:lvl w:ilvl="1" w:tplc="7AC0B060">
      <w:start w:val="1"/>
      <w:numFmt w:val="lowerLetter"/>
      <w:lvlText w:val="%2."/>
      <w:lvlJc w:val="left"/>
      <w:pPr>
        <w:ind w:left="1440" w:hanging="360"/>
      </w:pPr>
    </w:lvl>
    <w:lvl w:ilvl="2" w:tplc="DC0695A4" w:tentative="1">
      <w:start w:val="1"/>
      <w:numFmt w:val="lowerRoman"/>
      <w:lvlText w:val="%3."/>
      <w:lvlJc w:val="right"/>
      <w:pPr>
        <w:ind w:left="2160" w:hanging="180"/>
      </w:pPr>
    </w:lvl>
    <w:lvl w:ilvl="3" w:tplc="2C18E634" w:tentative="1">
      <w:start w:val="1"/>
      <w:numFmt w:val="decimal"/>
      <w:lvlText w:val="%4."/>
      <w:lvlJc w:val="left"/>
      <w:pPr>
        <w:ind w:left="2880" w:hanging="360"/>
      </w:pPr>
    </w:lvl>
    <w:lvl w:ilvl="4" w:tplc="14541A30" w:tentative="1">
      <w:start w:val="1"/>
      <w:numFmt w:val="lowerLetter"/>
      <w:lvlText w:val="%5."/>
      <w:lvlJc w:val="left"/>
      <w:pPr>
        <w:ind w:left="3600" w:hanging="360"/>
      </w:pPr>
    </w:lvl>
    <w:lvl w:ilvl="5" w:tplc="2CD44EF2" w:tentative="1">
      <w:start w:val="1"/>
      <w:numFmt w:val="lowerRoman"/>
      <w:lvlText w:val="%6."/>
      <w:lvlJc w:val="right"/>
      <w:pPr>
        <w:ind w:left="4320" w:hanging="180"/>
      </w:pPr>
    </w:lvl>
    <w:lvl w:ilvl="6" w:tplc="2A3C97F4" w:tentative="1">
      <w:start w:val="1"/>
      <w:numFmt w:val="decimal"/>
      <w:lvlText w:val="%7."/>
      <w:lvlJc w:val="left"/>
      <w:pPr>
        <w:ind w:left="5040" w:hanging="360"/>
      </w:pPr>
    </w:lvl>
    <w:lvl w:ilvl="7" w:tplc="FC18B828" w:tentative="1">
      <w:start w:val="1"/>
      <w:numFmt w:val="lowerLetter"/>
      <w:lvlText w:val="%8."/>
      <w:lvlJc w:val="left"/>
      <w:pPr>
        <w:ind w:left="5760" w:hanging="360"/>
      </w:pPr>
    </w:lvl>
    <w:lvl w:ilvl="8" w:tplc="6CB4B720" w:tentative="1">
      <w:start w:val="1"/>
      <w:numFmt w:val="lowerRoman"/>
      <w:lvlText w:val="%9."/>
      <w:lvlJc w:val="right"/>
      <w:pPr>
        <w:ind w:left="6480" w:hanging="180"/>
      </w:pPr>
    </w:lvl>
  </w:abstractNum>
  <w:abstractNum w:abstractNumId="32" w15:restartNumberingAfterBreak="0">
    <w:nsid w:val="5FFF0FB4"/>
    <w:multiLevelType w:val="hybridMultilevel"/>
    <w:tmpl w:val="55BC636C"/>
    <w:lvl w:ilvl="0" w:tplc="1C9E2986">
      <w:start w:val="3"/>
      <w:numFmt w:val="decimal"/>
      <w:lvlText w:val="%1."/>
      <w:lvlJc w:val="left"/>
      <w:pPr>
        <w:ind w:left="720" w:hanging="360"/>
      </w:pPr>
      <w:rPr>
        <w:rFonts w:hint="default"/>
      </w:rPr>
    </w:lvl>
    <w:lvl w:ilvl="1" w:tplc="4AAE4592">
      <w:start w:val="1"/>
      <w:numFmt w:val="lowerLetter"/>
      <w:lvlText w:val="%2."/>
      <w:lvlJc w:val="left"/>
      <w:pPr>
        <w:ind w:left="1440" w:hanging="360"/>
      </w:pPr>
    </w:lvl>
    <w:lvl w:ilvl="2" w:tplc="81EA6900" w:tentative="1">
      <w:start w:val="1"/>
      <w:numFmt w:val="lowerRoman"/>
      <w:lvlText w:val="%3."/>
      <w:lvlJc w:val="right"/>
      <w:pPr>
        <w:ind w:left="2160" w:hanging="180"/>
      </w:pPr>
    </w:lvl>
    <w:lvl w:ilvl="3" w:tplc="B3648064" w:tentative="1">
      <w:start w:val="1"/>
      <w:numFmt w:val="decimal"/>
      <w:lvlText w:val="%4."/>
      <w:lvlJc w:val="left"/>
      <w:pPr>
        <w:ind w:left="2880" w:hanging="360"/>
      </w:pPr>
    </w:lvl>
    <w:lvl w:ilvl="4" w:tplc="EF4AB1FE" w:tentative="1">
      <w:start w:val="1"/>
      <w:numFmt w:val="lowerLetter"/>
      <w:lvlText w:val="%5."/>
      <w:lvlJc w:val="left"/>
      <w:pPr>
        <w:ind w:left="3600" w:hanging="360"/>
      </w:pPr>
    </w:lvl>
    <w:lvl w:ilvl="5" w:tplc="D2A4953A" w:tentative="1">
      <w:start w:val="1"/>
      <w:numFmt w:val="lowerRoman"/>
      <w:lvlText w:val="%6."/>
      <w:lvlJc w:val="right"/>
      <w:pPr>
        <w:ind w:left="4320" w:hanging="180"/>
      </w:pPr>
    </w:lvl>
    <w:lvl w:ilvl="6" w:tplc="5BAE7760" w:tentative="1">
      <w:start w:val="1"/>
      <w:numFmt w:val="decimal"/>
      <w:lvlText w:val="%7."/>
      <w:lvlJc w:val="left"/>
      <w:pPr>
        <w:ind w:left="5040" w:hanging="360"/>
      </w:pPr>
    </w:lvl>
    <w:lvl w:ilvl="7" w:tplc="20B4DF2C" w:tentative="1">
      <w:start w:val="1"/>
      <w:numFmt w:val="lowerLetter"/>
      <w:lvlText w:val="%8."/>
      <w:lvlJc w:val="left"/>
      <w:pPr>
        <w:ind w:left="5760" w:hanging="360"/>
      </w:pPr>
    </w:lvl>
    <w:lvl w:ilvl="8" w:tplc="31C014DA" w:tentative="1">
      <w:start w:val="1"/>
      <w:numFmt w:val="lowerRoman"/>
      <w:lvlText w:val="%9."/>
      <w:lvlJc w:val="right"/>
      <w:pPr>
        <w:ind w:left="6480" w:hanging="180"/>
      </w:pPr>
    </w:lvl>
  </w:abstractNum>
  <w:abstractNum w:abstractNumId="33" w15:restartNumberingAfterBreak="0">
    <w:nsid w:val="6070747D"/>
    <w:multiLevelType w:val="hybridMultilevel"/>
    <w:tmpl w:val="AE8EF016"/>
    <w:lvl w:ilvl="0" w:tplc="CD4ECB74">
      <w:start w:val="1"/>
      <w:numFmt w:val="decimal"/>
      <w:lvlText w:val="%1."/>
      <w:lvlJc w:val="left"/>
      <w:pPr>
        <w:ind w:left="1060" w:hanging="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460CBF"/>
    <w:multiLevelType w:val="hybridMultilevel"/>
    <w:tmpl w:val="EE4EB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51A3D"/>
    <w:multiLevelType w:val="hybridMultilevel"/>
    <w:tmpl w:val="DC1E22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43292F"/>
    <w:multiLevelType w:val="hybridMultilevel"/>
    <w:tmpl w:val="63DE93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927458F"/>
    <w:multiLevelType w:val="hybridMultilevel"/>
    <w:tmpl w:val="6EC6147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8" w15:restartNumberingAfterBreak="0">
    <w:nsid w:val="6B821871"/>
    <w:multiLevelType w:val="hybridMultilevel"/>
    <w:tmpl w:val="C7BC3178"/>
    <w:lvl w:ilvl="0" w:tplc="AD646C30">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C106CC"/>
    <w:multiLevelType w:val="hybridMultilevel"/>
    <w:tmpl w:val="C7BC3178"/>
    <w:lvl w:ilvl="0" w:tplc="AD646C30">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31A99"/>
    <w:multiLevelType w:val="hybridMultilevel"/>
    <w:tmpl w:val="0C22BD9C"/>
    <w:lvl w:ilvl="0" w:tplc="A9F2287C">
      <w:start w:val="1"/>
      <w:numFmt w:val="bullet"/>
      <w:lvlText w:val=""/>
      <w:lvlJc w:val="left"/>
      <w:pPr>
        <w:ind w:left="863" w:hanging="360"/>
      </w:pPr>
      <w:rPr>
        <w:rFonts w:ascii="Symbol" w:hAnsi="Symbol" w:hint="default"/>
      </w:rPr>
    </w:lvl>
    <w:lvl w:ilvl="1" w:tplc="04190003" w:tentative="1">
      <w:start w:val="1"/>
      <w:numFmt w:val="bullet"/>
      <w:lvlText w:val="o"/>
      <w:lvlJc w:val="left"/>
      <w:pPr>
        <w:ind w:left="1583" w:hanging="360"/>
      </w:pPr>
      <w:rPr>
        <w:rFonts w:ascii="Courier New" w:hAnsi="Courier New" w:cs="Courier New" w:hint="default"/>
      </w:rPr>
    </w:lvl>
    <w:lvl w:ilvl="2" w:tplc="04190005" w:tentative="1">
      <w:start w:val="1"/>
      <w:numFmt w:val="bullet"/>
      <w:lvlText w:val=""/>
      <w:lvlJc w:val="left"/>
      <w:pPr>
        <w:ind w:left="2303" w:hanging="360"/>
      </w:pPr>
      <w:rPr>
        <w:rFonts w:ascii="Wingdings" w:hAnsi="Wingdings" w:hint="default"/>
      </w:rPr>
    </w:lvl>
    <w:lvl w:ilvl="3" w:tplc="04190001" w:tentative="1">
      <w:start w:val="1"/>
      <w:numFmt w:val="bullet"/>
      <w:lvlText w:val=""/>
      <w:lvlJc w:val="left"/>
      <w:pPr>
        <w:ind w:left="3023" w:hanging="360"/>
      </w:pPr>
      <w:rPr>
        <w:rFonts w:ascii="Symbol" w:hAnsi="Symbol" w:hint="default"/>
      </w:rPr>
    </w:lvl>
    <w:lvl w:ilvl="4" w:tplc="04190003" w:tentative="1">
      <w:start w:val="1"/>
      <w:numFmt w:val="bullet"/>
      <w:lvlText w:val="o"/>
      <w:lvlJc w:val="left"/>
      <w:pPr>
        <w:ind w:left="3743" w:hanging="360"/>
      </w:pPr>
      <w:rPr>
        <w:rFonts w:ascii="Courier New" w:hAnsi="Courier New" w:cs="Courier New" w:hint="default"/>
      </w:rPr>
    </w:lvl>
    <w:lvl w:ilvl="5" w:tplc="04190005" w:tentative="1">
      <w:start w:val="1"/>
      <w:numFmt w:val="bullet"/>
      <w:lvlText w:val=""/>
      <w:lvlJc w:val="left"/>
      <w:pPr>
        <w:ind w:left="4463" w:hanging="360"/>
      </w:pPr>
      <w:rPr>
        <w:rFonts w:ascii="Wingdings" w:hAnsi="Wingdings" w:hint="default"/>
      </w:rPr>
    </w:lvl>
    <w:lvl w:ilvl="6" w:tplc="04190001" w:tentative="1">
      <w:start w:val="1"/>
      <w:numFmt w:val="bullet"/>
      <w:lvlText w:val=""/>
      <w:lvlJc w:val="left"/>
      <w:pPr>
        <w:ind w:left="5183" w:hanging="360"/>
      </w:pPr>
      <w:rPr>
        <w:rFonts w:ascii="Symbol" w:hAnsi="Symbol" w:hint="default"/>
      </w:rPr>
    </w:lvl>
    <w:lvl w:ilvl="7" w:tplc="04190003" w:tentative="1">
      <w:start w:val="1"/>
      <w:numFmt w:val="bullet"/>
      <w:lvlText w:val="o"/>
      <w:lvlJc w:val="left"/>
      <w:pPr>
        <w:ind w:left="5903" w:hanging="360"/>
      </w:pPr>
      <w:rPr>
        <w:rFonts w:ascii="Courier New" w:hAnsi="Courier New" w:cs="Courier New" w:hint="default"/>
      </w:rPr>
    </w:lvl>
    <w:lvl w:ilvl="8" w:tplc="04190005" w:tentative="1">
      <w:start w:val="1"/>
      <w:numFmt w:val="bullet"/>
      <w:lvlText w:val=""/>
      <w:lvlJc w:val="left"/>
      <w:pPr>
        <w:ind w:left="6623" w:hanging="360"/>
      </w:pPr>
      <w:rPr>
        <w:rFonts w:ascii="Wingdings" w:hAnsi="Wingdings" w:hint="default"/>
      </w:rPr>
    </w:lvl>
  </w:abstractNum>
  <w:abstractNum w:abstractNumId="41" w15:restartNumberingAfterBreak="0">
    <w:nsid w:val="78093A43"/>
    <w:multiLevelType w:val="hybridMultilevel"/>
    <w:tmpl w:val="29D05B58"/>
    <w:lvl w:ilvl="0" w:tplc="7CA0971E">
      <w:start w:val="1"/>
      <w:numFmt w:val="decimal"/>
      <w:lvlText w:val="%1."/>
      <w:lvlJc w:val="left"/>
      <w:pPr>
        <w:ind w:left="720" w:hanging="360"/>
      </w:pPr>
      <w:rPr>
        <w:rFonts w:hint="default"/>
      </w:rPr>
    </w:lvl>
    <w:lvl w:ilvl="1" w:tplc="D4F09782">
      <w:start w:val="1"/>
      <w:numFmt w:val="lowerLetter"/>
      <w:lvlText w:val="%2."/>
      <w:lvlJc w:val="left"/>
      <w:pPr>
        <w:ind w:left="1440" w:hanging="360"/>
      </w:pPr>
    </w:lvl>
    <w:lvl w:ilvl="2" w:tplc="ECA65A72" w:tentative="1">
      <w:start w:val="1"/>
      <w:numFmt w:val="lowerRoman"/>
      <w:lvlText w:val="%3."/>
      <w:lvlJc w:val="right"/>
      <w:pPr>
        <w:ind w:left="2160" w:hanging="180"/>
      </w:pPr>
    </w:lvl>
    <w:lvl w:ilvl="3" w:tplc="2DF20DE0" w:tentative="1">
      <w:start w:val="1"/>
      <w:numFmt w:val="decimal"/>
      <w:lvlText w:val="%4."/>
      <w:lvlJc w:val="left"/>
      <w:pPr>
        <w:ind w:left="2880" w:hanging="360"/>
      </w:pPr>
    </w:lvl>
    <w:lvl w:ilvl="4" w:tplc="9AD8F954" w:tentative="1">
      <w:start w:val="1"/>
      <w:numFmt w:val="lowerLetter"/>
      <w:lvlText w:val="%5."/>
      <w:lvlJc w:val="left"/>
      <w:pPr>
        <w:ind w:left="3600" w:hanging="360"/>
      </w:pPr>
    </w:lvl>
    <w:lvl w:ilvl="5" w:tplc="91F0501A" w:tentative="1">
      <w:start w:val="1"/>
      <w:numFmt w:val="lowerRoman"/>
      <w:lvlText w:val="%6."/>
      <w:lvlJc w:val="right"/>
      <w:pPr>
        <w:ind w:left="4320" w:hanging="180"/>
      </w:pPr>
    </w:lvl>
    <w:lvl w:ilvl="6" w:tplc="78A4CAB6" w:tentative="1">
      <w:start w:val="1"/>
      <w:numFmt w:val="decimal"/>
      <w:lvlText w:val="%7."/>
      <w:lvlJc w:val="left"/>
      <w:pPr>
        <w:ind w:left="5040" w:hanging="360"/>
      </w:pPr>
    </w:lvl>
    <w:lvl w:ilvl="7" w:tplc="3E5EF260" w:tentative="1">
      <w:start w:val="1"/>
      <w:numFmt w:val="lowerLetter"/>
      <w:lvlText w:val="%8."/>
      <w:lvlJc w:val="left"/>
      <w:pPr>
        <w:ind w:left="5760" w:hanging="360"/>
      </w:pPr>
    </w:lvl>
    <w:lvl w:ilvl="8" w:tplc="17DCD380" w:tentative="1">
      <w:start w:val="1"/>
      <w:numFmt w:val="lowerRoman"/>
      <w:lvlText w:val="%9."/>
      <w:lvlJc w:val="right"/>
      <w:pPr>
        <w:ind w:left="6480" w:hanging="180"/>
      </w:pPr>
    </w:lvl>
  </w:abstractNum>
  <w:abstractNum w:abstractNumId="42" w15:restartNumberingAfterBreak="0">
    <w:nsid w:val="78454BB2"/>
    <w:multiLevelType w:val="hybridMultilevel"/>
    <w:tmpl w:val="4F7254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CF616E"/>
    <w:multiLevelType w:val="hybridMultilevel"/>
    <w:tmpl w:val="2DD0ED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A265143"/>
    <w:multiLevelType w:val="hybridMultilevel"/>
    <w:tmpl w:val="1AFEF3E0"/>
    <w:lvl w:ilvl="0" w:tplc="F4C49CE8">
      <w:start w:val="1"/>
      <w:numFmt w:val="decimal"/>
      <w:lvlText w:val="%1."/>
      <w:lvlJc w:val="left"/>
      <w:pPr>
        <w:ind w:left="1689" w:hanging="980"/>
      </w:pPr>
      <w:rPr>
        <w:rFonts w:ascii="Calibri" w:hAnsi="Calibri"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15:restartNumberingAfterBreak="0">
    <w:nsid w:val="7D7D07A3"/>
    <w:multiLevelType w:val="hybridMultilevel"/>
    <w:tmpl w:val="6C6E4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8970F0"/>
    <w:multiLevelType w:val="hybridMultilevel"/>
    <w:tmpl w:val="6688E094"/>
    <w:lvl w:ilvl="0" w:tplc="A28C6F34">
      <w:start w:val="1"/>
      <w:numFmt w:val="decimal"/>
      <w:lvlText w:val="%1."/>
      <w:lvlJc w:val="left"/>
      <w:pPr>
        <w:tabs>
          <w:tab w:val="num" w:pos="0"/>
        </w:tabs>
        <w:ind w:left="170" w:hanging="170"/>
      </w:pPr>
      <w:rPr>
        <w:rFonts w:hint="default"/>
      </w:rPr>
    </w:lvl>
    <w:lvl w:ilvl="1" w:tplc="0A4C6DCC">
      <w:start w:val="1"/>
      <w:numFmt w:val="decimal"/>
      <w:lvlText w:val="%2."/>
      <w:lvlJc w:val="left"/>
      <w:pPr>
        <w:tabs>
          <w:tab w:val="num" w:pos="0"/>
        </w:tabs>
        <w:ind w:left="170" w:hanging="170"/>
      </w:pPr>
      <w:rPr>
        <w:rFonts w:hint="default"/>
        <w:color w:val="00000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4"/>
  </w:num>
  <w:num w:numId="3">
    <w:abstractNumId w:val="4"/>
    <w:lvlOverride w:ilvl="0">
      <w:startOverride w:val="3"/>
    </w:lvlOverride>
  </w:num>
  <w:num w:numId="4">
    <w:abstractNumId w:val="11"/>
  </w:num>
  <w:num w:numId="5">
    <w:abstractNumId w:val="34"/>
  </w:num>
  <w:num w:numId="6">
    <w:abstractNumId w:val="43"/>
  </w:num>
  <w:num w:numId="7">
    <w:abstractNumId w:val="16"/>
  </w:num>
  <w:num w:numId="8">
    <w:abstractNumId w:val="46"/>
  </w:num>
  <w:num w:numId="9">
    <w:abstractNumId w:val="19"/>
  </w:num>
  <w:num w:numId="10">
    <w:abstractNumId w:val="14"/>
  </w:num>
  <w:num w:numId="11">
    <w:abstractNumId w:val="44"/>
  </w:num>
  <w:num w:numId="12">
    <w:abstractNumId w:val="7"/>
  </w:num>
  <w:num w:numId="13">
    <w:abstractNumId w:val="45"/>
  </w:num>
  <w:num w:numId="14">
    <w:abstractNumId w:val="13"/>
  </w:num>
  <w:num w:numId="15">
    <w:abstractNumId w:val="4"/>
    <w:lvlOverride w:ilvl="0">
      <w:startOverride w:val="7"/>
    </w:lvlOverride>
  </w:num>
  <w:num w:numId="16">
    <w:abstractNumId w:val="18"/>
  </w:num>
  <w:num w:numId="17">
    <w:abstractNumId w:val="15"/>
  </w:num>
  <w:num w:numId="18">
    <w:abstractNumId w:val="33"/>
  </w:num>
  <w:num w:numId="19">
    <w:abstractNumId w:val="39"/>
  </w:num>
  <w:num w:numId="20">
    <w:abstractNumId w:val="35"/>
  </w:num>
  <w:num w:numId="21">
    <w:abstractNumId w:val="6"/>
  </w:num>
  <w:num w:numId="22">
    <w:abstractNumId w:val="21"/>
  </w:num>
  <w:num w:numId="23">
    <w:abstractNumId w:val="1"/>
  </w:num>
  <w:num w:numId="24">
    <w:abstractNumId w:val="26"/>
  </w:num>
  <w:num w:numId="25">
    <w:abstractNumId w:val="8"/>
  </w:num>
  <w:num w:numId="26">
    <w:abstractNumId w:val="38"/>
  </w:num>
  <w:num w:numId="27">
    <w:abstractNumId w:val="37"/>
  </w:num>
  <w:num w:numId="28">
    <w:abstractNumId w:val="30"/>
  </w:num>
  <w:num w:numId="29">
    <w:abstractNumId w:val="22"/>
  </w:num>
  <w:num w:numId="30">
    <w:abstractNumId w:val="10"/>
  </w:num>
  <w:num w:numId="31">
    <w:abstractNumId w:val="20"/>
  </w:num>
  <w:num w:numId="32">
    <w:abstractNumId w:val="29"/>
  </w:num>
  <w:num w:numId="33">
    <w:abstractNumId w:val="25"/>
  </w:num>
  <w:num w:numId="34">
    <w:abstractNumId w:val="36"/>
  </w:num>
  <w:num w:numId="35">
    <w:abstractNumId w:val="3"/>
  </w:num>
  <w:num w:numId="36">
    <w:abstractNumId w:val="23"/>
  </w:num>
  <w:num w:numId="37">
    <w:abstractNumId w:val="42"/>
  </w:num>
  <w:num w:numId="38">
    <w:abstractNumId w:val="2"/>
  </w:num>
  <w:num w:numId="39">
    <w:abstractNumId w:val="12"/>
  </w:num>
  <w:num w:numId="40">
    <w:abstractNumId w:val="5"/>
  </w:num>
  <w:num w:numId="41">
    <w:abstractNumId w:val="0"/>
  </w:num>
  <w:num w:numId="42">
    <w:abstractNumId w:val="31"/>
  </w:num>
  <w:num w:numId="43">
    <w:abstractNumId w:val="24"/>
  </w:num>
  <w:num w:numId="44">
    <w:abstractNumId w:val="17"/>
  </w:num>
  <w:num w:numId="45">
    <w:abstractNumId w:val="32"/>
  </w:num>
  <w:num w:numId="46">
    <w:abstractNumId w:val="41"/>
  </w:num>
  <w:num w:numId="47">
    <w:abstractNumId w:val="9"/>
  </w:num>
  <w:num w:numId="48">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DE7"/>
    <w:rsid w:val="000058C5"/>
    <w:rsid w:val="00005EDA"/>
    <w:rsid w:val="00012CB7"/>
    <w:rsid w:val="000161CA"/>
    <w:rsid w:val="000259FE"/>
    <w:rsid w:val="00026699"/>
    <w:rsid w:val="00027CC5"/>
    <w:rsid w:val="00030026"/>
    <w:rsid w:val="000325DC"/>
    <w:rsid w:val="00034F46"/>
    <w:rsid w:val="0004069F"/>
    <w:rsid w:val="000418C0"/>
    <w:rsid w:val="000440F7"/>
    <w:rsid w:val="0004708E"/>
    <w:rsid w:val="000511F8"/>
    <w:rsid w:val="00052BBC"/>
    <w:rsid w:val="000560F3"/>
    <w:rsid w:val="00056E15"/>
    <w:rsid w:val="00072337"/>
    <w:rsid w:val="00072D83"/>
    <w:rsid w:val="00081078"/>
    <w:rsid w:val="00081337"/>
    <w:rsid w:val="0008322C"/>
    <w:rsid w:val="00092717"/>
    <w:rsid w:val="000938D3"/>
    <w:rsid w:val="00095E02"/>
    <w:rsid w:val="000A0C2E"/>
    <w:rsid w:val="000A71DB"/>
    <w:rsid w:val="000A73E4"/>
    <w:rsid w:val="000A7410"/>
    <w:rsid w:val="000B3BA2"/>
    <w:rsid w:val="000C033A"/>
    <w:rsid w:val="000C0E3C"/>
    <w:rsid w:val="000C1028"/>
    <w:rsid w:val="000C211C"/>
    <w:rsid w:val="000C25B4"/>
    <w:rsid w:val="000D271E"/>
    <w:rsid w:val="000D39AA"/>
    <w:rsid w:val="000D6A9F"/>
    <w:rsid w:val="000E0C7E"/>
    <w:rsid w:val="000E554C"/>
    <w:rsid w:val="000F2414"/>
    <w:rsid w:val="000F66C4"/>
    <w:rsid w:val="00110107"/>
    <w:rsid w:val="001138F7"/>
    <w:rsid w:val="00114D02"/>
    <w:rsid w:val="00114F78"/>
    <w:rsid w:val="00120E69"/>
    <w:rsid w:val="00121B84"/>
    <w:rsid w:val="00124F7B"/>
    <w:rsid w:val="00127D98"/>
    <w:rsid w:val="001319EC"/>
    <w:rsid w:val="00136B7D"/>
    <w:rsid w:val="00142E8B"/>
    <w:rsid w:val="0014428B"/>
    <w:rsid w:val="00144362"/>
    <w:rsid w:val="00144CDB"/>
    <w:rsid w:val="00153868"/>
    <w:rsid w:val="00156860"/>
    <w:rsid w:val="00163FA1"/>
    <w:rsid w:val="00164C9D"/>
    <w:rsid w:val="0016781F"/>
    <w:rsid w:val="00173119"/>
    <w:rsid w:val="001750B7"/>
    <w:rsid w:val="00181131"/>
    <w:rsid w:val="00182D8D"/>
    <w:rsid w:val="00186B91"/>
    <w:rsid w:val="00193A03"/>
    <w:rsid w:val="00193CEF"/>
    <w:rsid w:val="001976EC"/>
    <w:rsid w:val="001A12B0"/>
    <w:rsid w:val="001A12E4"/>
    <w:rsid w:val="001A2844"/>
    <w:rsid w:val="001A46BE"/>
    <w:rsid w:val="001B728D"/>
    <w:rsid w:val="001C1A44"/>
    <w:rsid w:val="001D18B3"/>
    <w:rsid w:val="001D5811"/>
    <w:rsid w:val="001D6765"/>
    <w:rsid w:val="001E08C4"/>
    <w:rsid w:val="001F0C8C"/>
    <w:rsid w:val="001F13EE"/>
    <w:rsid w:val="001F21BC"/>
    <w:rsid w:val="001F3D1A"/>
    <w:rsid w:val="002005EC"/>
    <w:rsid w:val="002030F1"/>
    <w:rsid w:val="00204630"/>
    <w:rsid w:val="00204868"/>
    <w:rsid w:val="00217988"/>
    <w:rsid w:val="00221851"/>
    <w:rsid w:val="00227020"/>
    <w:rsid w:val="0022718A"/>
    <w:rsid w:val="00230F57"/>
    <w:rsid w:val="00237F1C"/>
    <w:rsid w:val="0024002C"/>
    <w:rsid w:val="0024249C"/>
    <w:rsid w:val="002426D2"/>
    <w:rsid w:val="00251230"/>
    <w:rsid w:val="00251B4F"/>
    <w:rsid w:val="00260DED"/>
    <w:rsid w:val="00262FD3"/>
    <w:rsid w:val="002730C6"/>
    <w:rsid w:val="00273E9F"/>
    <w:rsid w:val="002764F2"/>
    <w:rsid w:val="0028038C"/>
    <w:rsid w:val="002858A5"/>
    <w:rsid w:val="00286486"/>
    <w:rsid w:val="00290516"/>
    <w:rsid w:val="00292147"/>
    <w:rsid w:val="002929CB"/>
    <w:rsid w:val="002A174F"/>
    <w:rsid w:val="002A5040"/>
    <w:rsid w:val="002A54AA"/>
    <w:rsid w:val="002A6B87"/>
    <w:rsid w:val="002B37D5"/>
    <w:rsid w:val="002B62F7"/>
    <w:rsid w:val="002C02E2"/>
    <w:rsid w:val="002C0A62"/>
    <w:rsid w:val="002C602E"/>
    <w:rsid w:val="002C7FD9"/>
    <w:rsid w:val="002D1573"/>
    <w:rsid w:val="002D5485"/>
    <w:rsid w:val="002E110F"/>
    <w:rsid w:val="002E66F6"/>
    <w:rsid w:val="002F0CAA"/>
    <w:rsid w:val="002F3606"/>
    <w:rsid w:val="00300540"/>
    <w:rsid w:val="00302442"/>
    <w:rsid w:val="0030371F"/>
    <w:rsid w:val="00303AC5"/>
    <w:rsid w:val="003071EC"/>
    <w:rsid w:val="00321665"/>
    <w:rsid w:val="00325417"/>
    <w:rsid w:val="0033310F"/>
    <w:rsid w:val="0033412B"/>
    <w:rsid w:val="00334430"/>
    <w:rsid w:val="00335A63"/>
    <w:rsid w:val="003365DA"/>
    <w:rsid w:val="00345FF7"/>
    <w:rsid w:val="00347C35"/>
    <w:rsid w:val="00351A60"/>
    <w:rsid w:val="00352525"/>
    <w:rsid w:val="003531E3"/>
    <w:rsid w:val="00362BC6"/>
    <w:rsid w:val="0036325B"/>
    <w:rsid w:val="00363C55"/>
    <w:rsid w:val="0037192B"/>
    <w:rsid w:val="00373EE3"/>
    <w:rsid w:val="003742C6"/>
    <w:rsid w:val="003743F8"/>
    <w:rsid w:val="00376C8B"/>
    <w:rsid w:val="003836D0"/>
    <w:rsid w:val="003941AB"/>
    <w:rsid w:val="003A0958"/>
    <w:rsid w:val="003A1B91"/>
    <w:rsid w:val="003B02EA"/>
    <w:rsid w:val="003B1A73"/>
    <w:rsid w:val="003B38C1"/>
    <w:rsid w:val="003B5513"/>
    <w:rsid w:val="003B5522"/>
    <w:rsid w:val="003C12EA"/>
    <w:rsid w:val="003C1316"/>
    <w:rsid w:val="003C5493"/>
    <w:rsid w:val="003C55E6"/>
    <w:rsid w:val="003C5CEF"/>
    <w:rsid w:val="003D00AE"/>
    <w:rsid w:val="003D1FE6"/>
    <w:rsid w:val="003E349D"/>
    <w:rsid w:val="003E3FEF"/>
    <w:rsid w:val="003E657F"/>
    <w:rsid w:val="003F1401"/>
    <w:rsid w:val="003F33B4"/>
    <w:rsid w:val="003F407C"/>
    <w:rsid w:val="003F648D"/>
    <w:rsid w:val="00416792"/>
    <w:rsid w:val="00420FC4"/>
    <w:rsid w:val="00427D4F"/>
    <w:rsid w:val="0043085B"/>
    <w:rsid w:val="00433AEC"/>
    <w:rsid w:val="004361DA"/>
    <w:rsid w:val="00436E49"/>
    <w:rsid w:val="004421B4"/>
    <w:rsid w:val="00446814"/>
    <w:rsid w:val="0045211C"/>
    <w:rsid w:val="00454089"/>
    <w:rsid w:val="00460457"/>
    <w:rsid w:val="00462C62"/>
    <w:rsid w:val="004632FB"/>
    <w:rsid w:val="00463932"/>
    <w:rsid w:val="00463FD3"/>
    <w:rsid w:val="00470631"/>
    <w:rsid w:val="00474462"/>
    <w:rsid w:val="00475696"/>
    <w:rsid w:val="00475F34"/>
    <w:rsid w:val="00477CED"/>
    <w:rsid w:val="00480760"/>
    <w:rsid w:val="00480EE0"/>
    <w:rsid w:val="00492FDB"/>
    <w:rsid w:val="004964A6"/>
    <w:rsid w:val="004964E7"/>
    <w:rsid w:val="00497A37"/>
    <w:rsid w:val="004A1B91"/>
    <w:rsid w:val="004A26BC"/>
    <w:rsid w:val="004A30D0"/>
    <w:rsid w:val="004A4251"/>
    <w:rsid w:val="004B14E7"/>
    <w:rsid w:val="004B59E0"/>
    <w:rsid w:val="004C02C3"/>
    <w:rsid w:val="004C42A1"/>
    <w:rsid w:val="004D0B11"/>
    <w:rsid w:val="004D1CAE"/>
    <w:rsid w:val="004D31B0"/>
    <w:rsid w:val="004E019F"/>
    <w:rsid w:val="004E5615"/>
    <w:rsid w:val="004E56B0"/>
    <w:rsid w:val="004E67B3"/>
    <w:rsid w:val="004F1964"/>
    <w:rsid w:val="004F593A"/>
    <w:rsid w:val="004F77C5"/>
    <w:rsid w:val="005014AE"/>
    <w:rsid w:val="00501800"/>
    <w:rsid w:val="00502AFA"/>
    <w:rsid w:val="00503C86"/>
    <w:rsid w:val="00505659"/>
    <w:rsid w:val="005065B5"/>
    <w:rsid w:val="005111A7"/>
    <w:rsid w:val="0051208F"/>
    <w:rsid w:val="00513EC6"/>
    <w:rsid w:val="00517A7B"/>
    <w:rsid w:val="00527A4D"/>
    <w:rsid w:val="00532573"/>
    <w:rsid w:val="0053451B"/>
    <w:rsid w:val="00537920"/>
    <w:rsid w:val="005404A6"/>
    <w:rsid w:val="0054267D"/>
    <w:rsid w:val="0054711D"/>
    <w:rsid w:val="00550DA7"/>
    <w:rsid w:val="005531E0"/>
    <w:rsid w:val="0055362D"/>
    <w:rsid w:val="0055523F"/>
    <w:rsid w:val="00556203"/>
    <w:rsid w:val="00575D0C"/>
    <w:rsid w:val="00585D4F"/>
    <w:rsid w:val="0059415F"/>
    <w:rsid w:val="005A1BDF"/>
    <w:rsid w:val="005A26ED"/>
    <w:rsid w:val="005A6CBA"/>
    <w:rsid w:val="005B17BC"/>
    <w:rsid w:val="005B21D7"/>
    <w:rsid w:val="005B297F"/>
    <w:rsid w:val="005C0964"/>
    <w:rsid w:val="005C4ED5"/>
    <w:rsid w:val="005C58B7"/>
    <w:rsid w:val="005C780E"/>
    <w:rsid w:val="005D0208"/>
    <w:rsid w:val="005D15B6"/>
    <w:rsid w:val="005D4BB3"/>
    <w:rsid w:val="005E23F0"/>
    <w:rsid w:val="005E29AA"/>
    <w:rsid w:val="005E725E"/>
    <w:rsid w:val="005F0A19"/>
    <w:rsid w:val="005F303E"/>
    <w:rsid w:val="00600DE7"/>
    <w:rsid w:val="006012CB"/>
    <w:rsid w:val="00601623"/>
    <w:rsid w:val="006039FC"/>
    <w:rsid w:val="00603BBC"/>
    <w:rsid w:val="00603FEA"/>
    <w:rsid w:val="00611648"/>
    <w:rsid w:val="006227D6"/>
    <w:rsid w:val="006232B9"/>
    <w:rsid w:val="006250DA"/>
    <w:rsid w:val="00630344"/>
    <w:rsid w:val="006331ED"/>
    <w:rsid w:val="00635228"/>
    <w:rsid w:val="006400A3"/>
    <w:rsid w:val="0064202B"/>
    <w:rsid w:val="006463D2"/>
    <w:rsid w:val="00653ACD"/>
    <w:rsid w:val="00663B87"/>
    <w:rsid w:val="00664735"/>
    <w:rsid w:val="00666FAC"/>
    <w:rsid w:val="00671853"/>
    <w:rsid w:val="00676B28"/>
    <w:rsid w:val="006804EE"/>
    <w:rsid w:val="00682A48"/>
    <w:rsid w:val="00683682"/>
    <w:rsid w:val="00684C3D"/>
    <w:rsid w:val="006857D1"/>
    <w:rsid w:val="00690C6F"/>
    <w:rsid w:val="00692198"/>
    <w:rsid w:val="006967C1"/>
    <w:rsid w:val="006A1BF1"/>
    <w:rsid w:val="006A2C85"/>
    <w:rsid w:val="006A5E98"/>
    <w:rsid w:val="006B1C44"/>
    <w:rsid w:val="006B324C"/>
    <w:rsid w:val="006C5C0E"/>
    <w:rsid w:val="006C5E1B"/>
    <w:rsid w:val="006D0317"/>
    <w:rsid w:val="006D4465"/>
    <w:rsid w:val="006D6B2A"/>
    <w:rsid w:val="006D75CA"/>
    <w:rsid w:val="006E10E5"/>
    <w:rsid w:val="006E3452"/>
    <w:rsid w:val="006E469E"/>
    <w:rsid w:val="006F0876"/>
    <w:rsid w:val="006F2746"/>
    <w:rsid w:val="006F44B0"/>
    <w:rsid w:val="00703CDE"/>
    <w:rsid w:val="0070460B"/>
    <w:rsid w:val="007103A7"/>
    <w:rsid w:val="00710A3B"/>
    <w:rsid w:val="0071370C"/>
    <w:rsid w:val="00713EC1"/>
    <w:rsid w:val="007169F4"/>
    <w:rsid w:val="007207B2"/>
    <w:rsid w:val="00723E73"/>
    <w:rsid w:val="00727390"/>
    <w:rsid w:val="00730F4E"/>
    <w:rsid w:val="00732326"/>
    <w:rsid w:val="007334D5"/>
    <w:rsid w:val="0073426A"/>
    <w:rsid w:val="007422FC"/>
    <w:rsid w:val="00742CEF"/>
    <w:rsid w:val="00744570"/>
    <w:rsid w:val="00744E30"/>
    <w:rsid w:val="00746451"/>
    <w:rsid w:val="0074742A"/>
    <w:rsid w:val="00754B79"/>
    <w:rsid w:val="00754C63"/>
    <w:rsid w:val="00757E0B"/>
    <w:rsid w:val="007627CA"/>
    <w:rsid w:val="00764ED6"/>
    <w:rsid w:val="00765AD5"/>
    <w:rsid w:val="0077479A"/>
    <w:rsid w:val="00777EFC"/>
    <w:rsid w:val="007869DF"/>
    <w:rsid w:val="00786F54"/>
    <w:rsid w:val="007A1208"/>
    <w:rsid w:val="007A63DD"/>
    <w:rsid w:val="007B11B6"/>
    <w:rsid w:val="007B1DAF"/>
    <w:rsid w:val="007B3048"/>
    <w:rsid w:val="007C4F19"/>
    <w:rsid w:val="007C533A"/>
    <w:rsid w:val="007D0E55"/>
    <w:rsid w:val="007D1DAB"/>
    <w:rsid w:val="007D3FC5"/>
    <w:rsid w:val="007D44E6"/>
    <w:rsid w:val="007E0702"/>
    <w:rsid w:val="007E4DF0"/>
    <w:rsid w:val="007E4FB6"/>
    <w:rsid w:val="007F10D7"/>
    <w:rsid w:val="007F2832"/>
    <w:rsid w:val="007F3A60"/>
    <w:rsid w:val="007F3E59"/>
    <w:rsid w:val="0080021C"/>
    <w:rsid w:val="0080182C"/>
    <w:rsid w:val="008019E4"/>
    <w:rsid w:val="0080469E"/>
    <w:rsid w:val="008050D2"/>
    <w:rsid w:val="0080660F"/>
    <w:rsid w:val="008078E1"/>
    <w:rsid w:val="008112CE"/>
    <w:rsid w:val="00812540"/>
    <w:rsid w:val="00820F0F"/>
    <w:rsid w:val="0082382D"/>
    <w:rsid w:val="00824EAF"/>
    <w:rsid w:val="00830DF2"/>
    <w:rsid w:val="008313A3"/>
    <w:rsid w:val="008320DA"/>
    <w:rsid w:val="00832B07"/>
    <w:rsid w:val="008347D8"/>
    <w:rsid w:val="008434DA"/>
    <w:rsid w:val="00843E26"/>
    <w:rsid w:val="0084513D"/>
    <w:rsid w:val="008566A6"/>
    <w:rsid w:val="0086223D"/>
    <w:rsid w:val="00864096"/>
    <w:rsid w:val="008657DD"/>
    <w:rsid w:val="00870A35"/>
    <w:rsid w:val="0087290F"/>
    <w:rsid w:val="008761BE"/>
    <w:rsid w:val="0087682D"/>
    <w:rsid w:val="00876854"/>
    <w:rsid w:val="00877F0C"/>
    <w:rsid w:val="008853FB"/>
    <w:rsid w:val="008875FA"/>
    <w:rsid w:val="00893D0B"/>
    <w:rsid w:val="00895C71"/>
    <w:rsid w:val="008A497C"/>
    <w:rsid w:val="008C07AA"/>
    <w:rsid w:val="008C51C8"/>
    <w:rsid w:val="008D6899"/>
    <w:rsid w:val="008D7DED"/>
    <w:rsid w:val="008E0B81"/>
    <w:rsid w:val="008E16C2"/>
    <w:rsid w:val="008E1FCC"/>
    <w:rsid w:val="008E23AC"/>
    <w:rsid w:val="008E500E"/>
    <w:rsid w:val="008F4AB2"/>
    <w:rsid w:val="008F5C2F"/>
    <w:rsid w:val="008F6604"/>
    <w:rsid w:val="00900643"/>
    <w:rsid w:val="0090158D"/>
    <w:rsid w:val="00902217"/>
    <w:rsid w:val="009075BF"/>
    <w:rsid w:val="0091146E"/>
    <w:rsid w:val="00916624"/>
    <w:rsid w:val="00920682"/>
    <w:rsid w:val="0092360A"/>
    <w:rsid w:val="00931339"/>
    <w:rsid w:val="00931D05"/>
    <w:rsid w:val="00931DE7"/>
    <w:rsid w:val="00936421"/>
    <w:rsid w:val="00945033"/>
    <w:rsid w:val="00946DD3"/>
    <w:rsid w:val="00952481"/>
    <w:rsid w:val="00953CF6"/>
    <w:rsid w:val="00962545"/>
    <w:rsid w:val="00962DB1"/>
    <w:rsid w:val="0096334A"/>
    <w:rsid w:val="00966E99"/>
    <w:rsid w:val="009673E0"/>
    <w:rsid w:val="009707A3"/>
    <w:rsid w:val="00972B52"/>
    <w:rsid w:val="00973969"/>
    <w:rsid w:val="00974647"/>
    <w:rsid w:val="0097608C"/>
    <w:rsid w:val="00977465"/>
    <w:rsid w:val="00982C82"/>
    <w:rsid w:val="009833D2"/>
    <w:rsid w:val="00990C70"/>
    <w:rsid w:val="009922B0"/>
    <w:rsid w:val="00993CAA"/>
    <w:rsid w:val="00996BFE"/>
    <w:rsid w:val="009A2D45"/>
    <w:rsid w:val="009A4D1E"/>
    <w:rsid w:val="009B04B7"/>
    <w:rsid w:val="009B3526"/>
    <w:rsid w:val="009D1E29"/>
    <w:rsid w:val="009F0932"/>
    <w:rsid w:val="009F4D87"/>
    <w:rsid w:val="00A02707"/>
    <w:rsid w:val="00A0781B"/>
    <w:rsid w:val="00A103AD"/>
    <w:rsid w:val="00A10717"/>
    <w:rsid w:val="00A10B8B"/>
    <w:rsid w:val="00A10F2A"/>
    <w:rsid w:val="00A14651"/>
    <w:rsid w:val="00A20393"/>
    <w:rsid w:val="00A23852"/>
    <w:rsid w:val="00A256E4"/>
    <w:rsid w:val="00A34CB4"/>
    <w:rsid w:val="00A417AB"/>
    <w:rsid w:val="00A50A8A"/>
    <w:rsid w:val="00A55B99"/>
    <w:rsid w:val="00A55D22"/>
    <w:rsid w:val="00A66B6B"/>
    <w:rsid w:val="00A70494"/>
    <w:rsid w:val="00A77CCB"/>
    <w:rsid w:val="00A80199"/>
    <w:rsid w:val="00A815BA"/>
    <w:rsid w:val="00A821CB"/>
    <w:rsid w:val="00A85E6E"/>
    <w:rsid w:val="00A871DD"/>
    <w:rsid w:val="00A916EA"/>
    <w:rsid w:val="00A92695"/>
    <w:rsid w:val="00A92723"/>
    <w:rsid w:val="00AA3756"/>
    <w:rsid w:val="00AA4028"/>
    <w:rsid w:val="00AA7648"/>
    <w:rsid w:val="00AB0B95"/>
    <w:rsid w:val="00AB1F19"/>
    <w:rsid w:val="00AB3B71"/>
    <w:rsid w:val="00AB46D3"/>
    <w:rsid w:val="00AC0C3E"/>
    <w:rsid w:val="00AC1438"/>
    <w:rsid w:val="00AC1E38"/>
    <w:rsid w:val="00AC23FB"/>
    <w:rsid w:val="00AC4EEC"/>
    <w:rsid w:val="00AD136E"/>
    <w:rsid w:val="00AD190C"/>
    <w:rsid w:val="00AD2412"/>
    <w:rsid w:val="00AD3536"/>
    <w:rsid w:val="00AD7D71"/>
    <w:rsid w:val="00AF32F6"/>
    <w:rsid w:val="00AF5D9B"/>
    <w:rsid w:val="00AF6CA2"/>
    <w:rsid w:val="00B046FC"/>
    <w:rsid w:val="00B05DB4"/>
    <w:rsid w:val="00B060CC"/>
    <w:rsid w:val="00B06F7F"/>
    <w:rsid w:val="00B30D2C"/>
    <w:rsid w:val="00B3361C"/>
    <w:rsid w:val="00B35252"/>
    <w:rsid w:val="00B37D34"/>
    <w:rsid w:val="00B44938"/>
    <w:rsid w:val="00B477DA"/>
    <w:rsid w:val="00B515B2"/>
    <w:rsid w:val="00B51FDE"/>
    <w:rsid w:val="00B56058"/>
    <w:rsid w:val="00B577F8"/>
    <w:rsid w:val="00B60A1B"/>
    <w:rsid w:val="00B61DDD"/>
    <w:rsid w:val="00B6330B"/>
    <w:rsid w:val="00B64660"/>
    <w:rsid w:val="00B64AEA"/>
    <w:rsid w:val="00B664EA"/>
    <w:rsid w:val="00B727BA"/>
    <w:rsid w:val="00B72E70"/>
    <w:rsid w:val="00B75A3B"/>
    <w:rsid w:val="00B76609"/>
    <w:rsid w:val="00B804B5"/>
    <w:rsid w:val="00B822C8"/>
    <w:rsid w:val="00B84566"/>
    <w:rsid w:val="00B84C2C"/>
    <w:rsid w:val="00B87824"/>
    <w:rsid w:val="00B91B96"/>
    <w:rsid w:val="00BA22B3"/>
    <w:rsid w:val="00BA394B"/>
    <w:rsid w:val="00BB52DD"/>
    <w:rsid w:val="00BC1461"/>
    <w:rsid w:val="00BC5C82"/>
    <w:rsid w:val="00BC72A4"/>
    <w:rsid w:val="00BD3A7D"/>
    <w:rsid w:val="00BD60E9"/>
    <w:rsid w:val="00BE6B15"/>
    <w:rsid w:val="00BF2C66"/>
    <w:rsid w:val="00BF3675"/>
    <w:rsid w:val="00BF6D53"/>
    <w:rsid w:val="00C0360B"/>
    <w:rsid w:val="00C04F06"/>
    <w:rsid w:val="00C106A1"/>
    <w:rsid w:val="00C146C5"/>
    <w:rsid w:val="00C233A8"/>
    <w:rsid w:val="00C25C48"/>
    <w:rsid w:val="00C330BA"/>
    <w:rsid w:val="00C37A21"/>
    <w:rsid w:val="00C403F0"/>
    <w:rsid w:val="00C4438E"/>
    <w:rsid w:val="00C46C11"/>
    <w:rsid w:val="00C537F0"/>
    <w:rsid w:val="00C539A5"/>
    <w:rsid w:val="00C55096"/>
    <w:rsid w:val="00C558E1"/>
    <w:rsid w:val="00C57299"/>
    <w:rsid w:val="00C610A4"/>
    <w:rsid w:val="00C64AF1"/>
    <w:rsid w:val="00C64AF9"/>
    <w:rsid w:val="00C64F60"/>
    <w:rsid w:val="00C6550F"/>
    <w:rsid w:val="00C6669A"/>
    <w:rsid w:val="00C70F8C"/>
    <w:rsid w:val="00C71B25"/>
    <w:rsid w:val="00C75540"/>
    <w:rsid w:val="00C81DCF"/>
    <w:rsid w:val="00C82301"/>
    <w:rsid w:val="00C83A17"/>
    <w:rsid w:val="00C93478"/>
    <w:rsid w:val="00CA0146"/>
    <w:rsid w:val="00CA0FEE"/>
    <w:rsid w:val="00CA18E2"/>
    <w:rsid w:val="00CA1A08"/>
    <w:rsid w:val="00CA24B5"/>
    <w:rsid w:val="00CA40DF"/>
    <w:rsid w:val="00CA71C5"/>
    <w:rsid w:val="00CB4524"/>
    <w:rsid w:val="00CB5424"/>
    <w:rsid w:val="00CB7788"/>
    <w:rsid w:val="00CD1501"/>
    <w:rsid w:val="00CD1F68"/>
    <w:rsid w:val="00CD6E63"/>
    <w:rsid w:val="00CD7F5E"/>
    <w:rsid w:val="00CE1510"/>
    <w:rsid w:val="00CE2A0D"/>
    <w:rsid w:val="00CE595F"/>
    <w:rsid w:val="00CF11BE"/>
    <w:rsid w:val="00CF1617"/>
    <w:rsid w:val="00D018C3"/>
    <w:rsid w:val="00D02005"/>
    <w:rsid w:val="00D04F49"/>
    <w:rsid w:val="00D05C07"/>
    <w:rsid w:val="00D0628E"/>
    <w:rsid w:val="00D12CD8"/>
    <w:rsid w:val="00D21E36"/>
    <w:rsid w:val="00D251D8"/>
    <w:rsid w:val="00D308E5"/>
    <w:rsid w:val="00D40BC1"/>
    <w:rsid w:val="00D4735B"/>
    <w:rsid w:val="00D5359D"/>
    <w:rsid w:val="00D63BDD"/>
    <w:rsid w:val="00D658DD"/>
    <w:rsid w:val="00D66646"/>
    <w:rsid w:val="00D70FA8"/>
    <w:rsid w:val="00D74BA4"/>
    <w:rsid w:val="00D776D1"/>
    <w:rsid w:val="00D86CE6"/>
    <w:rsid w:val="00D87F70"/>
    <w:rsid w:val="00D913CF"/>
    <w:rsid w:val="00D92B1A"/>
    <w:rsid w:val="00D92DF2"/>
    <w:rsid w:val="00D97693"/>
    <w:rsid w:val="00DA04FF"/>
    <w:rsid w:val="00DA634E"/>
    <w:rsid w:val="00DB111B"/>
    <w:rsid w:val="00DB1CF9"/>
    <w:rsid w:val="00DB3D60"/>
    <w:rsid w:val="00DB6382"/>
    <w:rsid w:val="00DB673D"/>
    <w:rsid w:val="00DC7E65"/>
    <w:rsid w:val="00DD2811"/>
    <w:rsid w:val="00DD32D8"/>
    <w:rsid w:val="00DD5229"/>
    <w:rsid w:val="00DD67B6"/>
    <w:rsid w:val="00DF0DB2"/>
    <w:rsid w:val="00DF1DB3"/>
    <w:rsid w:val="00DF4D03"/>
    <w:rsid w:val="00DF504E"/>
    <w:rsid w:val="00E01868"/>
    <w:rsid w:val="00E0254C"/>
    <w:rsid w:val="00E04E9A"/>
    <w:rsid w:val="00E0607A"/>
    <w:rsid w:val="00E06558"/>
    <w:rsid w:val="00E075BD"/>
    <w:rsid w:val="00E128F1"/>
    <w:rsid w:val="00E12FAB"/>
    <w:rsid w:val="00E137B1"/>
    <w:rsid w:val="00E145A9"/>
    <w:rsid w:val="00E20E16"/>
    <w:rsid w:val="00E22E7B"/>
    <w:rsid w:val="00E23182"/>
    <w:rsid w:val="00E264F7"/>
    <w:rsid w:val="00E27FE8"/>
    <w:rsid w:val="00E36635"/>
    <w:rsid w:val="00E43840"/>
    <w:rsid w:val="00E50512"/>
    <w:rsid w:val="00E50C81"/>
    <w:rsid w:val="00E516A7"/>
    <w:rsid w:val="00E54D23"/>
    <w:rsid w:val="00E561B8"/>
    <w:rsid w:val="00E56378"/>
    <w:rsid w:val="00E56C6E"/>
    <w:rsid w:val="00E56F9D"/>
    <w:rsid w:val="00E5755A"/>
    <w:rsid w:val="00E66D1E"/>
    <w:rsid w:val="00E67A4E"/>
    <w:rsid w:val="00E7029C"/>
    <w:rsid w:val="00E75FC7"/>
    <w:rsid w:val="00E80ADE"/>
    <w:rsid w:val="00E80B70"/>
    <w:rsid w:val="00E861FE"/>
    <w:rsid w:val="00E8754F"/>
    <w:rsid w:val="00E9024F"/>
    <w:rsid w:val="00E938E4"/>
    <w:rsid w:val="00E94158"/>
    <w:rsid w:val="00E96883"/>
    <w:rsid w:val="00E96A27"/>
    <w:rsid w:val="00E974DF"/>
    <w:rsid w:val="00E97772"/>
    <w:rsid w:val="00E9792D"/>
    <w:rsid w:val="00EA0F39"/>
    <w:rsid w:val="00EA6688"/>
    <w:rsid w:val="00EA67F9"/>
    <w:rsid w:val="00EB6207"/>
    <w:rsid w:val="00EB664F"/>
    <w:rsid w:val="00EC05A1"/>
    <w:rsid w:val="00EC5530"/>
    <w:rsid w:val="00EC732A"/>
    <w:rsid w:val="00ED2CA1"/>
    <w:rsid w:val="00ED43BC"/>
    <w:rsid w:val="00ED59A5"/>
    <w:rsid w:val="00ED5C7B"/>
    <w:rsid w:val="00ED6319"/>
    <w:rsid w:val="00EE0FA8"/>
    <w:rsid w:val="00EE5A0E"/>
    <w:rsid w:val="00EF099D"/>
    <w:rsid w:val="00EF43CB"/>
    <w:rsid w:val="00EF618A"/>
    <w:rsid w:val="00EF63B4"/>
    <w:rsid w:val="00F00163"/>
    <w:rsid w:val="00F05005"/>
    <w:rsid w:val="00F066D6"/>
    <w:rsid w:val="00F10651"/>
    <w:rsid w:val="00F22885"/>
    <w:rsid w:val="00F30C72"/>
    <w:rsid w:val="00F322E2"/>
    <w:rsid w:val="00F33033"/>
    <w:rsid w:val="00F355E7"/>
    <w:rsid w:val="00F41D7A"/>
    <w:rsid w:val="00F44330"/>
    <w:rsid w:val="00F4682E"/>
    <w:rsid w:val="00F50B88"/>
    <w:rsid w:val="00F51622"/>
    <w:rsid w:val="00F52BF5"/>
    <w:rsid w:val="00F55015"/>
    <w:rsid w:val="00F5590E"/>
    <w:rsid w:val="00F607D2"/>
    <w:rsid w:val="00F63B98"/>
    <w:rsid w:val="00F65A5B"/>
    <w:rsid w:val="00F71928"/>
    <w:rsid w:val="00F7247F"/>
    <w:rsid w:val="00F90EF7"/>
    <w:rsid w:val="00F92DCE"/>
    <w:rsid w:val="00F962EC"/>
    <w:rsid w:val="00FA21BC"/>
    <w:rsid w:val="00FA3C42"/>
    <w:rsid w:val="00FB4447"/>
    <w:rsid w:val="00FC491B"/>
    <w:rsid w:val="00FC4CAC"/>
    <w:rsid w:val="00FC71C7"/>
    <w:rsid w:val="00FE0108"/>
    <w:rsid w:val="00FE6F28"/>
    <w:rsid w:val="00FF19C4"/>
    <w:rsid w:val="00FF3DE0"/>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049AFC"/>
  <w15:docId w15:val="{C3830EC5-64F4-4642-8C09-15899E6A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qFormat="1"/>
    <w:lsdException w:name="index 1"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0760"/>
    <w:rPr>
      <w:sz w:val="24"/>
      <w:szCs w:val="24"/>
    </w:rPr>
  </w:style>
  <w:style w:type="paragraph" w:styleId="1">
    <w:name w:val="heading 1"/>
    <w:basedOn w:val="a"/>
    <w:next w:val="a"/>
    <w:link w:val="10"/>
    <w:qFormat/>
    <w:rsid w:val="00931DE7"/>
    <w:pPr>
      <w:keepNext/>
      <w:numPr>
        <w:numId w:val="2"/>
      </w:numPr>
      <w:ind w:left="720"/>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931DE7"/>
    <w:rPr>
      <w:sz w:val="28"/>
    </w:rPr>
  </w:style>
  <w:style w:type="paragraph" w:styleId="a3">
    <w:name w:val="Body Text Indent"/>
    <w:basedOn w:val="a"/>
    <w:link w:val="a4"/>
    <w:rsid w:val="00931DE7"/>
    <w:pPr>
      <w:spacing w:after="120"/>
      <w:ind w:left="283"/>
    </w:pPr>
  </w:style>
  <w:style w:type="character" w:customStyle="1" w:styleId="10">
    <w:name w:val="Заголовок 1 Знак"/>
    <w:link w:val="1"/>
    <w:rsid w:val="00931DE7"/>
    <w:rPr>
      <w:b/>
      <w:bCs/>
      <w:sz w:val="28"/>
      <w:szCs w:val="24"/>
    </w:rPr>
  </w:style>
  <w:style w:type="paragraph" w:styleId="21">
    <w:name w:val="Body Text Indent 2"/>
    <w:basedOn w:val="a"/>
    <w:rsid w:val="00931DE7"/>
    <w:pPr>
      <w:spacing w:after="120" w:line="480" w:lineRule="auto"/>
      <w:ind w:left="283"/>
    </w:pPr>
  </w:style>
  <w:style w:type="paragraph" w:styleId="a5">
    <w:name w:val="Title"/>
    <w:basedOn w:val="a"/>
    <w:link w:val="a6"/>
    <w:qFormat/>
    <w:rsid w:val="00931DE7"/>
    <w:pPr>
      <w:ind w:left="119" w:firstLine="567"/>
      <w:jc w:val="center"/>
    </w:pPr>
    <w:rPr>
      <w:rFonts w:ascii="Times New Roman CYR" w:hAnsi="Times New Roman CYR"/>
      <w:b/>
      <w:sz w:val="30"/>
      <w:szCs w:val="20"/>
    </w:rPr>
  </w:style>
  <w:style w:type="paragraph" w:customStyle="1" w:styleId="2">
    <w:name w:val="Стиль2"/>
    <w:basedOn w:val="a"/>
    <w:rsid w:val="00931DE7"/>
    <w:pPr>
      <w:numPr>
        <w:numId w:val="1"/>
      </w:numPr>
      <w:autoSpaceDE w:val="0"/>
      <w:autoSpaceDN w:val="0"/>
      <w:adjustRightInd w:val="0"/>
    </w:pPr>
    <w:rPr>
      <w:sz w:val="20"/>
      <w:szCs w:val="20"/>
    </w:rPr>
  </w:style>
  <w:style w:type="character" w:styleId="a7">
    <w:name w:val="Hyperlink"/>
    <w:rsid w:val="00931DE7"/>
    <w:rPr>
      <w:rFonts w:ascii="Arial" w:hAnsi="Arial" w:cs="Arial" w:hint="default"/>
      <w:i w:val="0"/>
      <w:iCs w:val="0"/>
      <w:strike w:val="0"/>
      <w:dstrike w:val="0"/>
      <w:color w:val="0000CC"/>
      <w:sz w:val="20"/>
      <w:szCs w:val="20"/>
      <w:u w:val="none"/>
      <w:effect w:val="none"/>
    </w:rPr>
  </w:style>
  <w:style w:type="paragraph" w:styleId="11">
    <w:name w:val="toc 1"/>
    <w:basedOn w:val="a"/>
    <w:next w:val="a"/>
    <w:autoRedefine/>
    <w:uiPriority w:val="39"/>
    <w:rsid w:val="00193A03"/>
    <w:pPr>
      <w:spacing w:line="360" w:lineRule="auto"/>
    </w:pPr>
    <w:rPr>
      <w:b/>
      <w:noProof/>
      <w:sz w:val="28"/>
      <w:szCs w:val="28"/>
    </w:rPr>
  </w:style>
  <w:style w:type="paragraph" w:styleId="22">
    <w:name w:val="toc 2"/>
    <w:basedOn w:val="a"/>
    <w:next w:val="a"/>
    <w:autoRedefine/>
    <w:uiPriority w:val="39"/>
    <w:rsid w:val="0033310F"/>
    <w:pPr>
      <w:tabs>
        <w:tab w:val="left" w:pos="8789"/>
        <w:tab w:val="right" w:leader="dot" w:pos="9060"/>
      </w:tabs>
      <w:spacing w:line="360" w:lineRule="auto"/>
    </w:pPr>
    <w:rPr>
      <w:sz w:val="28"/>
      <w:szCs w:val="28"/>
    </w:rPr>
  </w:style>
  <w:style w:type="paragraph" w:styleId="a8">
    <w:name w:val="footer"/>
    <w:basedOn w:val="a"/>
    <w:rsid w:val="00996BFE"/>
    <w:pPr>
      <w:tabs>
        <w:tab w:val="center" w:pos="4677"/>
        <w:tab w:val="right" w:pos="9355"/>
      </w:tabs>
    </w:pPr>
  </w:style>
  <w:style w:type="character" w:styleId="a9">
    <w:name w:val="page number"/>
    <w:basedOn w:val="a0"/>
    <w:rsid w:val="00996BFE"/>
  </w:style>
  <w:style w:type="paragraph" w:styleId="aa">
    <w:name w:val="Balloon Text"/>
    <w:basedOn w:val="a"/>
    <w:semiHidden/>
    <w:rsid w:val="00351A60"/>
    <w:rPr>
      <w:rFonts w:ascii="Tahoma" w:hAnsi="Tahoma" w:cs="Tahoma"/>
      <w:sz w:val="16"/>
      <w:szCs w:val="16"/>
    </w:rPr>
  </w:style>
  <w:style w:type="character" w:customStyle="1" w:styleId="a4">
    <w:name w:val="Основной текст с отступом Знак"/>
    <w:link w:val="a3"/>
    <w:uiPriority w:val="99"/>
    <w:rsid w:val="00C6669A"/>
    <w:rPr>
      <w:sz w:val="24"/>
      <w:szCs w:val="24"/>
      <w:lang w:val="ru-RU" w:eastAsia="ru-RU" w:bidi="ar-SA"/>
    </w:rPr>
  </w:style>
  <w:style w:type="table" w:styleId="ab">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rsid w:val="00945033"/>
    <w:pPr>
      <w:spacing w:after="120" w:line="480" w:lineRule="auto"/>
    </w:pPr>
  </w:style>
  <w:style w:type="paragraph" w:styleId="ac">
    <w:name w:val="Body Text"/>
    <w:basedOn w:val="a"/>
    <w:rsid w:val="000D271E"/>
    <w:pPr>
      <w:spacing w:after="120"/>
    </w:pPr>
  </w:style>
  <w:style w:type="paragraph" w:customStyle="1" w:styleId="24">
    <w:name w:val="Îñíîâíîé òåêñò ñ îòñòóïîì 2"/>
    <w:basedOn w:val="a"/>
    <w:rsid w:val="000D271E"/>
    <w:pPr>
      <w:spacing w:line="360" w:lineRule="auto"/>
      <w:ind w:firstLine="720"/>
      <w:jc w:val="center"/>
    </w:pPr>
    <w:rPr>
      <w:sz w:val="22"/>
      <w:szCs w:val="20"/>
      <w:lang w:val="en-US"/>
    </w:rPr>
  </w:style>
  <w:style w:type="character" w:customStyle="1" w:styleId="titbook">
    <w:name w:val="tit_book"/>
    <w:basedOn w:val="a0"/>
    <w:rsid w:val="000D271E"/>
  </w:style>
  <w:style w:type="paragraph" w:customStyle="1" w:styleId="ad">
    <w:name w:val="Знак Знак Знак Знак"/>
    <w:basedOn w:val="a"/>
    <w:rsid w:val="00611648"/>
    <w:pPr>
      <w:tabs>
        <w:tab w:val="num" w:pos="360"/>
      </w:tabs>
      <w:spacing w:after="160" w:line="240" w:lineRule="exact"/>
      <w:jc w:val="both"/>
    </w:pPr>
    <w:rPr>
      <w:rFonts w:ascii="Verdana" w:hAnsi="Verdana" w:cs="Verdana"/>
      <w:sz w:val="20"/>
      <w:szCs w:val="20"/>
      <w:lang w:val="en-US" w:eastAsia="en-US"/>
    </w:rPr>
  </w:style>
  <w:style w:type="paragraph" w:styleId="ae">
    <w:name w:val="List Paragraph"/>
    <w:basedOn w:val="a"/>
    <w:link w:val="af"/>
    <w:uiPriority w:val="34"/>
    <w:qFormat/>
    <w:rsid w:val="00446814"/>
    <w:pPr>
      <w:ind w:left="720" w:hanging="499"/>
      <w:contextualSpacing/>
      <w:jc w:val="both"/>
    </w:pPr>
  </w:style>
  <w:style w:type="character" w:customStyle="1" w:styleId="apple-converted-space">
    <w:name w:val="apple-converted-space"/>
    <w:basedOn w:val="a0"/>
    <w:rsid w:val="00E56C6E"/>
  </w:style>
  <w:style w:type="paragraph" w:customStyle="1" w:styleId="Default">
    <w:name w:val="Default"/>
    <w:rsid w:val="00480760"/>
    <w:pPr>
      <w:autoSpaceDE w:val="0"/>
      <w:autoSpaceDN w:val="0"/>
      <w:adjustRightInd w:val="0"/>
    </w:pPr>
    <w:rPr>
      <w:color w:val="000000"/>
      <w:sz w:val="24"/>
      <w:szCs w:val="24"/>
    </w:rPr>
  </w:style>
  <w:style w:type="character" w:customStyle="1" w:styleId="FontStyle56">
    <w:name w:val="Font Style56"/>
    <w:uiPriority w:val="99"/>
    <w:rsid w:val="00427D4F"/>
    <w:rPr>
      <w:rFonts w:ascii="Times New Roman" w:hAnsi="Times New Roman" w:cs="Times New Roman"/>
      <w:sz w:val="26"/>
      <w:szCs w:val="26"/>
    </w:rPr>
  </w:style>
  <w:style w:type="paragraph" w:customStyle="1" w:styleId="Style45">
    <w:name w:val="Style45"/>
    <w:basedOn w:val="a"/>
    <w:uiPriority w:val="99"/>
    <w:rsid w:val="00427D4F"/>
    <w:pPr>
      <w:widowControl w:val="0"/>
      <w:autoSpaceDE w:val="0"/>
      <w:autoSpaceDN w:val="0"/>
      <w:adjustRightInd w:val="0"/>
      <w:spacing w:line="485" w:lineRule="exact"/>
      <w:ind w:hanging="355"/>
    </w:pPr>
    <w:rPr>
      <w:lang w:val="en-US" w:eastAsia="en-US"/>
    </w:rPr>
  </w:style>
  <w:style w:type="paragraph" w:styleId="af0">
    <w:name w:val="Normal (Web)"/>
    <w:basedOn w:val="a"/>
    <w:uiPriority w:val="99"/>
    <w:unhideWhenUsed/>
    <w:rsid w:val="00427D4F"/>
    <w:pPr>
      <w:spacing w:before="100" w:beforeAutospacing="1" w:after="100" w:afterAutospacing="1"/>
    </w:pPr>
    <w:rPr>
      <w:rFonts w:ascii="Times" w:hAnsi="Times"/>
      <w:sz w:val="20"/>
      <w:szCs w:val="20"/>
    </w:rPr>
  </w:style>
  <w:style w:type="paragraph" w:customStyle="1" w:styleId="12">
    <w:name w:val="Обычный1"/>
    <w:rsid w:val="008E500E"/>
    <w:pPr>
      <w:ind w:firstLine="709"/>
      <w:jc w:val="both"/>
    </w:pPr>
    <w:rPr>
      <w:sz w:val="28"/>
    </w:rPr>
  </w:style>
  <w:style w:type="character" w:customStyle="1" w:styleId="Normal">
    <w:name w:val="Normal Знак"/>
    <w:link w:val="Normal1"/>
    <w:uiPriority w:val="99"/>
    <w:locked/>
    <w:rsid w:val="00E97772"/>
    <w:rPr>
      <w:sz w:val="22"/>
      <w:lang w:eastAsia="en-US"/>
    </w:rPr>
  </w:style>
  <w:style w:type="paragraph" w:customStyle="1" w:styleId="Normal1">
    <w:name w:val="Normal1"/>
    <w:link w:val="Normal"/>
    <w:uiPriority w:val="99"/>
    <w:rsid w:val="00E97772"/>
    <w:rPr>
      <w:sz w:val="22"/>
      <w:lang w:eastAsia="en-US"/>
    </w:rPr>
  </w:style>
  <w:style w:type="paragraph" w:customStyle="1" w:styleId="ConsPlusNormal">
    <w:name w:val="ConsPlusNormal"/>
    <w:rsid w:val="00DB111B"/>
    <w:pPr>
      <w:widowControl w:val="0"/>
      <w:autoSpaceDE w:val="0"/>
      <w:autoSpaceDN w:val="0"/>
      <w:adjustRightInd w:val="0"/>
    </w:pPr>
    <w:rPr>
      <w:rFonts w:ascii="Arial" w:hAnsi="Arial" w:cs="Arial"/>
    </w:rPr>
  </w:style>
  <w:style w:type="character" w:customStyle="1" w:styleId="s10">
    <w:name w:val="s_10"/>
    <w:basedOn w:val="a0"/>
    <w:rsid w:val="00DB111B"/>
  </w:style>
  <w:style w:type="paragraph" w:styleId="af1">
    <w:name w:val="No Spacing"/>
    <w:uiPriority w:val="1"/>
    <w:qFormat/>
    <w:rsid w:val="00A50A8A"/>
    <w:rPr>
      <w:rFonts w:ascii="Calibri" w:eastAsia="Calibri" w:hAnsi="Calibri"/>
      <w:sz w:val="22"/>
      <w:szCs w:val="22"/>
      <w:lang w:eastAsia="en-US"/>
    </w:rPr>
  </w:style>
  <w:style w:type="character" w:customStyle="1" w:styleId="13">
    <w:name w:val="Основной текст Знак1"/>
    <w:uiPriority w:val="99"/>
    <w:rsid w:val="00A50A8A"/>
    <w:rPr>
      <w:rFonts w:ascii="Times New Roman" w:hAnsi="Times New Roman" w:cs="Times New Roman"/>
      <w:sz w:val="21"/>
      <w:szCs w:val="21"/>
      <w:u w:val="none"/>
    </w:rPr>
  </w:style>
  <w:style w:type="character" w:customStyle="1" w:styleId="af2">
    <w:name w:val="Основной текст + Полужирный"/>
    <w:uiPriority w:val="99"/>
    <w:rsid w:val="00A50A8A"/>
    <w:rPr>
      <w:rFonts w:ascii="Times New Roman" w:hAnsi="Times New Roman" w:cs="Times New Roman"/>
      <w:b/>
      <w:bCs/>
      <w:sz w:val="21"/>
      <w:szCs w:val="21"/>
      <w:u w:val="none"/>
    </w:rPr>
  </w:style>
  <w:style w:type="character" w:customStyle="1" w:styleId="a6">
    <w:name w:val="Заголовок Знак"/>
    <w:basedOn w:val="a0"/>
    <w:link w:val="a5"/>
    <w:rsid w:val="000F66C4"/>
    <w:rPr>
      <w:rFonts w:ascii="Times New Roman CYR" w:hAnsi="Times New Roman CYR"/>
      <w:b/>
      <w:sz w:val="30"/>
    </w:rPr>
  </w:style>
  <w:style w:type="paragraph" w:customStyle="1" w:styleId="Style2">
    <w:name w:val="Style2"/>
    <w:basedOn w:val="a"/>
    <w:uiPriority w:val="99"/>
    <w:rsid w:val="00962DB1"/>
    <w:pPr>
      <w:widowControl w:val="0"/>
      <w:autoSpaceDE w:val="0"/>
      <w:autoSpaceDN w:val="0"/>
      <w:adjustRightInd w:val="0"/>
      <w:spacing w:line="484" w:lineRule="exact"/>
      <w:ind w:firstLine="715"/>
      <w:jc w:val="both"/>
    </w:pPr>
  </w:style>
  <w:style w:type="character" w:customStyle="1" w:styleId="name">
    <w:name w:val="name"/>
    <w:basedOn w:val="a0"/>
    <w:rsid w:val="00A23852"/>
  </w:style>
  <w:style w:type="character" w:customStyle="1" w:styleId="description">
    <w:name w:val="description"/>
    <w:basedOn w:val="a0"/>
    <w:rsid w:val="00A23852"/>
  </w:style>
  <w:style w:type="character" w:customStyle="1" w:styleId="14">
    <w:name w:val="Неразрешенное упоминание1"/>
    <w:basedOn w:val="a0"/>
    <w:uiPriority w:val="99"/>
    <w:semiHidden/>
    <w:unhideWhenUsed/>
    <w:rsid w:val="007E4DF0"/>
    <w:rPr>
      <w:color w:val="605E5C"/>
      <w:shd w:val="clear" w:color="auto" w:fill="E1DFDD"/>
    </w:rPr>
  </w:style>
  <w:style w:type="paragraph" w:styleId="af3">
    <w:name w:val="header"/>
    <w:basedOn w:val="a"/>
    <w:link w:val="af4"/>
    <w:unhideWhenUsed/>
    <w:rsid w:val="00B6330B"/>
    <w:pPr>
      <w:tabs>
        <w:tab w:val="center" w:pos="4677"/>
        <w:tab w:val="right" w:pos="9355"/>
      </w:tabs>
    </w:pPr>
  </w:style>
  <w:style w:type="character" w:customStyle="1" w:styleId="af4">
    <w:name w:val="Верхний колонтитул Знак"/>
    <w:basedOn w:val="a0"/>
    <w:link w:val="af3"/>
    <w:rsid w:val="00B6330B"/>
    <w:rPr>
      <w:sz w:val="24"/>
      <w:szCs w:val="24"/>
    </w:rPr>
  </w:style>
  <w:style w:type="character" w:customStyle="1" w:styleId="25">
    <w:name w:val="Неразрешенное упоминание2"/>
    <w:basedOn w:val="a0"/>
    <w:uiPriority w:val="99"/>
    <w:semiHidden/>
    <w:unhideWhenUsed/>
    <w:rsid w:val="005E23F0"/>
    <w:rPr>
      <w:color w:val="605E5C"/>
      <w:shd w:val="clear" w:color="auto" w:fill="E1DFDD"/>
    </w:rPr>
  </w:style>
  <w:style w:type="character" w:customStyle="1" w:styleId="60">
    <w:name w:val="Основной текст (6)_"/>
    <w:basedOn w:val="a0"/>
    <w:link w:val="61"/>
    <w:uiPriority w:val="99"/>
    <w:rsid w:val="00ED59A5"/>
    <w:rPr>
      <w:b/>
      <w:bCs/>
      <w:shd w:val="clear" w:color="auto" w:fill="FFFFFF"/>
    </w:rPr>
  </w:style>
  <w:style w:type="character" w:customStyle="1" w:styleId="62">
    <w:name w:val="Основной текст (6)2"/>
    <w:basedOn w:val="60"/>
    <w:uiPriority w:val="99"/>
    <w:rsid w:val="00ED59A5"/>
    <w:rPr>
      <w:b/>
      <w:bCs/>
      <w:shd w:val="clear" w:color="auto" w:fill="FFFFFF"/>
    </w:rPr>
  </w:style>
  <w:style w:type="paragraph" w:customStyle="1" w:styleId="61">
    <w:name w:val="Основной текст (6)1"/>
    <w:basedOn w:val="a"/>
    <w:link w:val="60"/>
    <w:uiPriority w:val="99"/>
    <w:rsid w:val="00ED59A5"/>
    <w:pPr>
      <w:widowControl w:val="0"/>
      <w:shd w:val="clear" w:color="auto" w:fill="FFFFFF"/>
      <w:spacing w:after="60" w:line="240" w:lineRule="atLeast"/>
      <w:jc w:val="center"/>
    </w:pPr>
    <w:rPr>
      <w:b/>
      <w:bCs/>
      <w:sz w:val="20"/>
      <w:szCs w:val="20"/>
    </w:rPr>
  </w:style>
  <w:style w:type="character" w:customStyle="1" w:styleId="af">
    <w:name w:val="Абзац списка Знак"/>
    <w:link w:val="ae"/>
    <w:uiPriority w:val="34"/>
    <w:locked/>
    <w:rsid w:val="00ED59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857251">
      <w:bodyDiv w:val="1"/>
      <w:marLeft w:val="0"/>
      <w:marRight w:val="0"/>
      <w:marTop w:val="0"/>
      <w:marBottom w:val="0"/>
      <w:divBdr>
        <w:top w:val="none" w:sz="0" w:space="0" w:color="auto"/>
        <w:left w:val="none" w:sz="0" w:space="0" w:color="auto"/>
        <w:bottom w:val="none" w:sz="0" w:space="0" w:color="auto"/>
        <w:right w:val="none" w:sz="0" w:space="0" w:color="auto"/>
      </w:divBdr>
    </w:div>
    <w:div w:id="206724115">
      <w:bodyDiv w:val="1"/>
      <w:marLeft w:val="0"/>
      <w:marRight w:val="0"/>
      <w:marTop w:val="0"/>
      <w:marBottom w:val="0"/>
      <w:divBdr>
        <w:top w:val="none" w:sz="0" w:space="0" w:color="auto"/>
        <w:left w:val="none" w:sz="0" w:space="0" w:color="auto"/>
        <w:bottom w:val="none" w:sz="0" w:space="0" w:color="auto"/>
        <w:right w:val="none" w:sz="0" w:space="0" w:color="auto"/>
      </w:divBdr>
    </w:div>
    <w:div w:id="286815180">
      <w:bodyDiv w:val="1"/>
      <w:marLeft w:val="0"/>
      <w:marRight w:val="0"/>
      <w:marTop w:val="0"/>
      <w:marBottom w:val="0"/>
      <w:divBdr>
        <w:top w:val="none" w:sz="0" w:space="0" w:color="auto"/>
        <w:left w:val="none" w:sz="0" w:space="0" w:color="auto"/>
        <w:bottom w:val="none" w:sz="0" w:space="0" w:color="auto"/>
        <w:right w:val="none" w:sz="0" w:space="0" w:color="auto"/>
      </w:divBdr>
    </w:div>
    <w:div w:id="414977599">
      <w:bodyDiv w:val="1"/>
      <w:marLeft w:val="0"/>
      <w:marRight w:val="0"/>
      <w:marTop w:val="0"/>
      <w:marBottom w:val="0"/>
      <w:divBdr>
        <w:top w:val="none" w:sz="0" w:space="0" w:color="auto"/>
        <w:left w:val="none" w:sz="0" w:space="0" w:color="auto"/>
        <w:bottom w:val="none" w:sz="0" w:space="0" w:color="auto"/>
        <w:right w:val="none" w:sz="0" w:space="0" w:color="auto"/>
      </w:divBdr>
    </w:div>
    <w:div w:id="582840043">
      <w:bodyDiv w:val="1"/>
      <w:marLeft w:val="0"/>
      <w:marRight w:val="0"/>
      <w:marTop w:val="0"/>
      <w:marBottom w:val="0"/>
      <w:divBdr>
        <w:top w:val="none" w:sz="0" w:space="0" w:color="auto"/>
        <w:left w:val="none" w:sz="0" w:space="0" w:color="auto"/>
        <w:bottom w:val="none" w:sz="0" w:space="0" w:color="auto"/>
        <w:right w:val="none" w:sz="0" w:space="0" w:color="auto"/>
      </w:divBdr>
    </w:div>
    <w:div w:id="817497758">
      <w:bodyDiv w:val="1"/>
      <w:marLeft w:val="0"/>
      <w:marRight w:val="0"/>
      <w:marTop w:val="0"/>
      <w:marBottom w:val="0"/>
      <w:divBdr>
        <w:top w:val="none" w:sz="0" w:space="0" w:color="auto"/>
        <w:left w:val="none" w:sz="0" w:space="0" w:color="auto"/>
        <w:bottom w:val="none" w:sz="0" w:space="0" w:color="auto"/>
        <w:right w:val="none" w:sz="0" w:space="0" w:color="auto"/>
      </w:divBdr>
    </w:div>
    <w:div w:id="822354617">
      <w:bodyDiv w:val="1"/>
      <w:marLeft w:val="0"/>
      <w:marRight w:val="0"/>
      <w:marTop w:val="0"/>
      <w:marBottom w:val="0"/>
      <w:divBdr>
        <w:top w:val="none" w:sz="0" w:space="0" w:color="auto"/>
        <w:left w:val="none" w:sz="0" w:space="0" w:color="auto"/>
        <w:bottom w:val="none" w:sz="0" w:space="0" w:color="auto"/>
        <w:right w:val="none" w:sz="0" w:space="0" w:color="auto"/>
      </w:divBdr>
    </w:div>
    <w:div w:id="922179378">
      <w:bodyDiv w:val="1"/>
      <w:marLeft w:val="0"/>
      <w:marRight w:val="0"/>
      <w:marTop w:val="0"/>
      <w:marBottom w:val="0"/>
      <w:divBdr>
        <w:top w:val="none" w:sz="0" w:space="0" w:color="auto"/>
        <w:left w:val="none" w:sz="0" w:space="0" w:color="auto"/>
        <w:bottom w:val="none" w:sz="0" w:space="0" w:color="auto"/>
        <w:right w:val="none" w:sz="0" w:space="0" w:color="auto"/>
      </w:divBdr>
    </w:div>
    <w:div w:id="1192036149">
      <w:bodyDiv w:val="1"/>
      <w:marLeft w:val="0"/>
      <w:marRight w:val="0"/>
      <w:marTop w:val="0"/>
      <w:marBottom w:val="0"/>
      <w:divBdr>
        <w:top w:val="none" w:sz="0" w:space="0" w:color="auto"/>
        <w:left w:val="none" w:sz="0" w:space="0" w:color="auto"/>
        <w:bottom w:val="none" w:sz="0" w:space="0" w:color="auto"/>
        <w:right w:val="none" w:sz="0" w:space="0" w:color="auto"/>
      </w:divBdr>
    </w:div>
    <w:div w:id="1197739317">
      <w:bodyDiv w:val="1"/>
      <w:marLeft w:val="0"/>
      <w:marRight w:val="0"/>
      <w:marTop w:val="0"/>
      <w:marBottom w:val="0"/>
      <w:divBdr>
        <w:top w:val="none" w:sz="0" w:space="0" w:color="auto"/>
        <w:left w:val="none" w:sz="0" w:space="0" w:color="auto"/>
        <w:bottom w:val="none" w:sz="0" w:space="0" w:color="auto"/>
        <w:right w:val="none" w:sz="0" w:space="0" w:color="auto"/>
      </w:divBdr>
    </w:div>
    <w:div w:id="1233084193">
      <w:bodyDiv w:val="1"/>
      <w:marLeft w:val="0"/>
      <w:marRight w:val="0"/>
      <w:marTop w:val="0"/>
      <w:marBottom w:val="0"/>
      <w:divBdr>
        <w:top w:val="none" w:sz="0" w:space="0" w:color="auto"/>
        <w:left w:val="none" w:sz="0" w:space="0" w:color="auto"/>
        <w:bottom w:val="none" w:sz="0" w:space="0" w:color="auto"/>
        <w:right w:val="none" w:sz="0" w:space="0" w:color="auto"/>
      </w:divBdr>
    </w:div>
    <w:div w:id="1254127815">
      <w:bodyDiv w:val="1"/>
      <w:marLeft w:val="0"/>
      <w:marRight w:val="0"/>
      <w:marTop w:val="0"/>
      <w:marBottom w:val="0"/>
      <w:divBdr>
        <w:top w:val="none" w:sz="0" w:space="0" w:color="auto"/>
        <w:left w:val="none" w:sz="0" w:space="0" w:color="auto"/>
        <w:bottom w:val="none" w:sz="0" w:space="0" w:color="auto"/>
        <w:right w:val="none" w:sz="0" w:space="0" w:color="auto"/>
      </w:divBdr>
    </w:div>
    <w:div w:id="1259362168">
      <w:bodyDiv w:val="1"/>
      <w:marLeft w:val="0"/>
      <w:marRight w:val="0"/>
      <w:marTop w:val="0"/>
      <w:marBottom w:val="0"/>
      <w:divBdr>
        <w:top w:val="none" w:sz="0" w:space="0" w:color="auto"/>
        <w:left w:val="none" w:sz="0" w:space="0" w:color="auto"/>
        <w:bottom w:val="none" w:sz="0" w:space="0" w:color="auto"/>
        <w:right w:val="none" w:sz="0" w:space="0" w:color="auto"/>
      </w:divBdr>
    </w:div>
    <w:div w:id="1384670369">
      <w:bodyDiv w:val="1"/>
      <w:marLeft w:val="0"/>
      <w:marRight w:val="0"/>
      <w:marTop w:val="0"/>
      <w:marBottom w:val="0"/>
      <w:divBdr>
        <w:top w:val="none" w:sz="0" w:space="0" w:color="auto"/>
        <w:left w:val="none" w:sz="0" w:space="0" w:color="auto"/>
        <w:bottom w:val="none" w:sz="0" w:space="0" w:color="auto"/>
        <w:right w:val="none" w:sz="0" w:space="0" w:color="auto"/>
      </w:divBdr>
    </w:div>
    <w:div w:id="1555003906">
      <w:bodyDiv w:val="1"/>
      <w:marLeft w:val="0"/>
      <w:marRight w:val="0"/>
      <w:marTop w:val="0"/>
      <w:marBottom w:val="0"/>
      <w:divBdr>
        <w:top w:val="none" w:sz="0" w:space="0" w:color="auto"/>
        <w:left w:val="none" w:sz="0" w:space="0" w:color="auto"/>
        <w:bottom w:val="none" w:sz="0" w:space="0" w:color="auto"/>
        <w:right w:val="none" w:sz="0" w:space="0" w:color="auto"/>
      </w:divBdr>
    </w:div>
    <w:div w:id="1619294344">
      <w:bodyDiv w:val="1"/>
      <w:marLeft w:val="0"/>
      <w:marRight w:val="0"/>
      <w:marTop w:val="0"/>
      <w:marBottom w:val="0"/>
      <w:divBdr>
        <w:top w:val="none" w:sz="0" w:space="0" w:color="auto"/>
        <w:left w:val="none" w:sz="0" w:space="0" w:color="auto"/>
        <w:bottom w:val="none" w:sz="0" w:space="0" w:color="auto"/>
        <w:right w:val="none" w:sz="0" w:space="0" w:color="auto"/>
      </w:divBdr>
    </w:div>
    <w:div w:id="207095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mk.ru/ru/sustainability/social-responsibility/" TargetMode="External"/><Relationship Id="rId13" Type="http://schemas.openxmlformats.org/officeDocument/2006/relationships/hyperlink" Target="http://elibrary.ru/author_items.asp?refid=145884100&amp;fam=%D0%9A%D0%B8%D1%80%D0%B8%D0%BB%D0%BB%D0%BE%D0%B2%D0%B0&amp;init=%D0%9D+%D0%92" TargetMode="External"/><Relationship Id="rId18" Type="http://schemas.openxmlformats.org/officeDocument/2006/relationships/hyperlink" Target="http://www.cb.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iopa" TargetMode="External"/><Relationship Id="rId7" Type="http://schemas.openxmlformats.org/officeDocument/2006/relationships/endnotes" Target="endnotes.xml"/><Relationship Id="rId12" Type="http://schemas.openxmlformats.org/officeDocument/2006/relationships/hyperlink" Target="https://elibrary.ru/contents.asp?issueid=1589993&amp;selid=26311419" TargetMode="External"/><Relationship Id="rId17" Type="http://schemas.openxmlformats.org/officeDocument/2006/relationships/hyperlink" Target="https://elibrary.ru/contents.asp?id=34834043&amp;selid=32502618"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library.ru/contents.asp?id=34834043" TargetMode="External"/><Relationship Id="rId20" Type="http://schemas.openxmlformats.org/officeDocument/2006/relationships/hyperlink" Target="http://www.oecd.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contents.asp?issueid=158999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library.ru/contents.asp?issueid=1607914&amp;selid=26701899" TargetMode="External"/><Relationship Id="rId23" Type="http://schemas.openxmlformats.org/officeDocument/2006/relationships/hyperlink" Target="http://economy.gov.ru/minec/main" TargetMode="External"/><Relationship Id="rId10" Type="http://schemas.openxmlformats.org/officeDocument/2006/relationships/hyperlink" Target="https://www.cbr.ru/" TargetMode="External"/><Relationship Id="rId19" Type="http://schemas.openxmlformats.org/officeDocument/2006/relationships/hyperlink" Target="http://www.minfin.ru" TargetMode="External"/><Relationship Id="rId4" Type="http://schemas.openxmlformats.org/officeDocument/2006/relationships/settings" Target="settings.xml"/><Relationship Id="rId9" Type="http://schemas.openxmlformats.org/officeDocument/2006/relationships/hyperlink" Target="https://www.rgs.ru/" TargetMode="External"/><Relationship Id="rId14" Type="http://schemas.openxmlformats.org/officeDocument/2006/relationships/hyperlink" Target="https://elibrary.ru/contents.asp?issueid=1607914" TargetMode="External"/><Relationship Id="rId22" Type="http://schemas.openxmlformats.org/officeDocument/2006/relationships/hyperlink" Target="http://www.ins-union.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EBA09B-01B8-488E-A785-8EA2B8AB4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8202</Words>
  <Characters>46753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54846</CharactersWithSpaces>
  <SharedDoc>false</SharedDoc>
  <HLinks>
    <vt:vector size="54" baseType="variant">
      <vt:variant>
        <vt:i4>1179719</vt:i4>
      </vt:variant>
      <vt:variant>
        <vt:i4>27</vt:i4>
      </vt:variant>
      <vt:variant>
        <vt:i4>0</vt:i4>
      </vt:variant>
      <vt:variant>
        <vt:i4>5</vt:i4>
      </vt:variant>
      <vt:variant>
        <vt:lpwstr>http://www.consultant.ru/</vt:lpwstr>
      </vt:variant>
      <vt:variant>
        <vt:lpwstr/>
      </vt:variant>
      <vt:variant>
        <vt:i4>6619178</vt:i4>
      </vt:variant>
      <vt:variant>
        <vt:i4>24</vt:i4>
      </vt:variant>
      <vt:variant>
        <vt:i4>0</vt:i4>
      </vt:variant>
      <vt:variant>
        <vt:i4>5</vt:i4>
      </vt:variant>
      <vt:variant>
        <vt:lpwstr>http://www.raexpert.ru/</vt:lpwstr>
      </vt:variant>
      <vt:variant>
        <vt:lpwstr/>
      </vt:variant>
      <vt:variant>
        <vt:i4>7798835</vt:i4>
      </vt:variant>
      <vt:variant>
        <vt:i4>21</vt:i4>
      </vt:variant>
      <vt:variant>
        <vt:i4>0</vt:i4>
      </vt:variant>
      <vt:variant>
        <vt:i4>5</vt:i4>
      </vt:variant>
      <vt:variant>
        <vt:lpwstr>http://www.insur-today.ru/</vt:lpwstr>
      </vt:variant>
      <vt:variant>
        <vt:lpwstr/>
      </vt:variant>
      <vt:variant>
        <vt:i4>1966153</vt:i4>
      </vt:variant>
      <vt:variant>
        <vt:i4>18</vt:i4>
      </vt:variant>
      <vt:variant>
        <vt:i4>0</vt:i4>
      </vt:variant>
      <vt:variant>
        <vt:i4>5</vt:i4>
      </vt:variant>
      <vt:variant>
        <vt:lpwstr>http://www.ins-union.ru/</vt:lpwstr>
      </vt:variant>
      <vt:variant>
        <vt:lpwstr/>
      </vt:variant>
      <vt:variant>
        <vt:i4>1048588</vt:i4>
      </vt:variant>
      <vt:variant>
        <vt:i4>15</vt:i4>
      </vt:variant>
      <vt:variant>
        <vt:i4>0</vt:i4>
      </vt:variant>
      <vt:variant>
        <vt:i4>5</vt:i4>
      </vt:variant>
      <vt:variant>
        <vt:lpwstr>http://www.ankil.ru/</vt:lpwstr>
      </vt:variant>
      <vt:variant>
        <vt:lpwstr/>
      </vt:variant>
      <vt:variant>
        <vt:i4>7602221</vt:i4>
      </vt:variant>
      <vt:variant>
        <vt:i4>12</vt:i4>
      </vt:variant>
      <vt:variant>
        <vt:i4>0</vt:i4>
      </vt:variant>
      <vt:variant>
        <vt:i4>5</vt:i4>
      </vt:variant>
      <vt:variant>
        <vt:lpwstr>http://www.allinsuranse.ru/</vt:lpwstr>
      </vt:variant>
      <vt:variant>
        <vt:lpwstr/>
      </vt:variant>
      <vt:variant>
        <vt:i4>1245247</vt:i4>
      </vt:variant>
      <vt:variant>
        <vt:i4>8</vt:i4>
      </vt:variant>
      <vt:variant>
        <vt:i4>0</vt:i4>
      </vt:variant>
      <vt:variant>
        <vt:i4>5</vt:i4>
      </vt:variant>
      <vt:variant>
        <vt:lpwstr/>
      </vt:variant>
      <vt:variant>
        <vt:lpwstr>_Toc232999676</vt:lpwstr>
      </vt:variant>
      <vt:variant>
        <vt:i4>1245247</vt:i4>
      </vt:variant>
      <vt:variant>
        <vt:i4>5</vt:i4>
      </vt:variant>
      <vt:variant>
        <vt:i4>0</vt:i4>
      </vt:variant>
      <vt:variant>
        <vt:i4>5</vt:i4>
      </vt:variant>
      <vt:variant>
        <vt:lpwstr/>
      </vt:variant>
      <vt:variant>
        <vt:lpwstr>_Toc232999675</vt:lpwstr>
      </vt:variant>
      <vt:variant>
        <vt:i4>1245247</vt:i4>
      </vt:variant>
      <vt:variant>
        <vt:i4>2</vt:i4>
      </vt:variant>
      <vt:variant>
        <vt:i4>0</vt:i4>
      </vt:variant>
      <vt:variant>
        <vt:i4>5</vt:i4>
      </vt:variant>
      <vt:variant>
        <vt:lpwstr/>
      </vt:variant>
      <vt:variant>
        <vt:lpwstr>_Toc232999673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creator>MDychek</dc:creator>
  <cp:lastModifiedBy>Соколова Елена Вячеславовна</cp:lastModifiedBy>
  <cp:revision>3</cp:revision>
  <cp:lastPrinted>2024-03-29T13:38:00Z</cp:lastPrinted>
  <dcterms:created xsi:type="dcterms:W3CDTF">2024-04-01T06:44:00Z</dcterms:created>
  <dcterms:modified xsi:type="dcterms:W3CDTF">2024-04-10T07:48:00Z</dcterms:modified>
</cp:coreProperties>
</file>